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4" w:rsidRPr="00996AC3" w:rsidRDefault="00E13EC4" w:rsidP="00E13EC4">
      <w:pPr>
        <w:pBdr>
          <w:bottom w:val="single" w:sz="2" w:space="5" w:color="808080"/>
        </w:pBdr>
        <w:shd w:val="clear" w:color="auto" w:fill="FFFFFF"/>
        <w:spacing w:before="450" w:after="75" w:line="330" w:lineRule="atLeast"/>
        <w:outlineLvl w:val="2"/>
        <w:rPr>
          <w:rFonts w:ascii="Arial" w:eastAsia="Times New Roman" w:hAnsi="Arial" w:cs="Arial"/>
          <w:color w:val="000000" w:themeColor="text1"/>
          <w:sz w:val="27"/>
          <w:szCs w:val="27"/>
          <w:lang w:eastAsia="ru-RU"/>
        </w:rPr>
      </w:pPr>
      <w:r w:rsidRPr="00996AC3">
        <w:rPr>
          <w:rFonts w:ascii="Arial" w:eastAsia="Times New Roman" w:hAnsi="Arial" w:cs="Arial"/>
          <w:color w:val="000000" w:themeColor="text1"/>
          <w:sz w:val="27"/>
          <w:szCs w:val="27"/>
          <w:lang w:eastAsia="ru-RU"/>
        </w:rPr>
        <w:t xml:space="preserve">«Дом культуры </w:t>
      </w:r>
      <w:proofErr w:type="spellStart"/>
      <w:r w:rsidR="009C67CE" w:rsidRPr="00996AC3">
        <w:rPr>
          <w:rFonts w:ascii="Arial" w:eastAsia="Times New Roman" w:hAnsi="Arial" w:cs="Arial"/>
          <w:color w:val="000000" w:themeColor="text1"/>
          <w:sz w:val="27"/>
          <w:szCs w:val="27"/>
          <w:lang w:eastAsia="ru-RU"/>
        </w:rPr>
        <w:t>Креатив</w:t>
      </w:r>
      <w:proofErr w:type="spellEnd"/>
      <w:r w:rsidRPr="00996AC3">
        <w:rPr>
          <w:rFonts w:ascii="Arial" w:eastAsia="Times New Roman" w:hAnsi="Arial" w:cs="Arial"/>
          <w:color w:val="000000" w:themeColor="text1"/>
          <w:sz w:val="27"/>
          <w:szCs w:val="27"/>
          <w:lang w:eastAsia="ru-RU"/>
        </w:rPr>
        <w:t>»</w:t>
      </w:r>
    </w:p>
    <w:p w:rsidR="00E13EC4" w:rsidRPr="00996AC3" w:rsidRDefault="00E13EC4" w:rsidP="00E13EC4">
      <w:pPr>
        <w:shd w:val="clear" w:color="auto" w:fill="FFFFFF"/>
        <w:spacing w:after="0" w:line="240" w:lineRule="auto"/>
        <w:jc w:val="right"/>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Приложение</w:t>
      </w:r>
    </w:p>
    <w:p w:rsidR="00E13EC4" w:rsidRPr="00996AC3" w:rsidRDefault="00E13EC4" w:rsidP="00E13EC4">
      <w:pPr>
        <w:shd w:val="clear" w:color="auto" w:fill="FFFFFF"/>
        <w:spacing w:after="0" w:line="240" w:lineRule="auto"/>
        <w:jc w:val="right"/>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к постановлению Администрации</w:t>
      </w:r>
    </w:p>
    <w:p w:rsidR="00E13EC4" w:rsidRPr="00996AC3" w:rsidRDefault="009C67CE" w:rsidP="00E13EC4">
      <w:pPr>
        <w:shd w:val="clear" w:color="auto" w:fill="FFFFFF"/>
        <w:spacing w:after="0" w:line="240" w:lineRule="auto"/>
        <w:jc w:val="right"/>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Култукского</w:t>
      </w:r>
      <w:r w:rsidR="00312C30" w:rsidRPr="00996AC3">
        <w:rPr>
          <w:rFonts w:ascii="Arial" w:eastAsia="Times New Roman" w:hAnsi="Arial" w:cs="Arial"/>
          <w:color w:val="000000" w:themeColor="text1"/>
          <w:sz w:val="20"/>
          <w:szCs w:val="20"/>
          <w:lang w:eastAsia="ru-RU"/>
        </w:rPr>
        <w:t xml:space="preserve"> </w:t>
      </w:r>
      <w:r w:rsidRPr="00996AC3">
        <w:rPr>
          <w:rFonts w:ascii="Arial" w:eastAsia="Times New Roman" w:hAnsi="Arial" w:cs="Arial"/>
          <w:color w:val="000000" w:themeColor="text1"/>
          <w:sz w:val="20"/>
          <w:szCs w:val="20"/>
          <w:lang w:eastAsia="ru-RU"/>
        </w:rPr>
        <w:t>городского</w:t>
      </w:r>
      <w:r w:rsidR="00E13EC4" w:rsidRPr="00996AC3">
        <w:rPr>
          <w:rFonts w:ascii="Arial" w:eastAsia="Times New Roman" w:hAnsi="Arial" w:cs="Arial"/>
          <w:color w:val="000000" w:themeColor="text1"/>
          <w:sz w:val="20"/>
          <w:szCs w:val="20"/>
          <w:lang w:eastAsia="ru-RU"/>
        </w:rPr>
        <w:t xml:space="preserve"> поселения</w:t>
      </w:r>
    </w:p>
    <w:p w:rsidR="00E13EC4" w:rsidRPr="00996AC3" w:rsidRDefault="00B83299" w:rsidP="00E13EC4">
      <w:pPr>
        <w:shd w:val="clear" w:color="auto" w:fill="FFFFFF"/>
        <w:spacing w:after="0" w:line="240" w:lineRule="auto"/>
        <w:jc w:val="right"/>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от  </w:t>
      </w:r>
      <w:r w:rsidR="00996AC3" w:rsidRPr="00996AC3">
        <w:rPr>
          <w:rFonts w:ascii="Arial" w:eastAsia="Times New Roman" w:hAnsi="Arial" w:cs="Arial"/>
          <w:color w:val="000000" w:themeColor="text1"/>
          <w:sz w:val="20"/>
          <w:szCs w:val="20"/>
          <w:lang w:eastAsia="ru-RU"/>
        </w:rPr>
        <w:t>07.12.</w:t>
      </w:r>
      <w:r w:rsidRPr="00996AC3">
        <w:rPr>
          <w:rFonts w:ascii="Arial" w:eastAsia="Times New Roman" w:hAnsi="Arial" w:cs="Arial"/>
          <w:color w:val="000000" w:themeColor="text1"/>
          <w:sz w:val="20"/>
          <w:szCs w:val="20"/>
          <w:lang w:eastAsia="ru-RU"/>
        </w:rPr>
        <w:t>2015</w:t>
      </w:r>
      <w:r w:rsidR="00312C30" w:rsidRPr="00996AC3">
        <w:rPr>
          <w:rFonts w:ascii="Arial" w:eastAsia="Times New Roman" w:hAnsi="Arial" w:cs="Arial"/>
          <w:color w:val="000000" w:themeColor="text1"/>
          <w:sz w:val="20"/>
          <w:szCs w:val="20"/>
          <w:lang w:eastAsia="ru-RU"/>
        </w:rPr>
        <w:t xml:space="preserve"> г. </w:t>
      </w:r>
      <w:r w:rsidRPr="00996AC3">
        <w:rPr>
          <w:rFonts w:ascii="Arial" w:eastAsia="Times New Roman" w:hAnsi="Arial" w:cs="Arial"/>
          <w:color w:val="000000" w:themeColor="text1"/>
          <w:sz w:val="20"/>
          <w:szCs w:val="20"/>
          <w:lang w:eastAsia="ru-RU"/>
        </w:rPr>
        <w:t xml:space="preserve">№ </w:t>
      </w:r>
      <w:r w:rsidR="00996AC3" w:rsidRPr="00996AC3">
        <w:rPr>
          <w:rFonts w:ascii="Arial" w:eastAsia="Times New Roman" w:hAnsi="Arial" w:cs="Arial"/>
          <w:color w:val="000000" w:themeColor="text1"/>
          <w:sz w:val="20"/>
          <w:szCs w:val="20"/>
          <w:lang w:eastAsia="ru-RU"/>
        </w:rPr>
        <w:t>581</w:t>
      </w:r>
    </w:p>
    <w:p w:rsidR="00E13EC4" w:rsidRPr="00996AC3" w:rsidRDefault="00E13EC4"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b/>
          <w:bCs/>
          <w:color w:val="000000" w:themeColor="text1"/>
          <w:sz w:val="20"/>
          <w:szCs w:val="20"/>
          <w:lang w:eastAsia="ru-RU"/>
        </w:rPr>
        <w:t>УСТАВ</w:t>
      </w:r>
    </w:p>
    <w:p w:rsidR="00E13EC4" w:rsidRPr="00996AC3" w:rsidRDefault="00E13EC4"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b/>
          <w:bCs/>
          <w:color w:val="000000" w:themeColor="text1"/>
          <w:sz w:val="20"/>
          <w:szCs w:val="20"/>
          <w:lang w:eastAsia="ru-RU"/>
        </w:rPr>
        <w:t>Муниципального казенного учреждения культуры</w:t>
      </w:r>
    </w:p>
    <w:p w:rsidR="00E13EC4" w:rsidRPr="00996AC3" w:rsidRDefault="00E13EC4"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b/>
          <w:bCs/>
          <w:color w:val="000000" w:themeColor="text1"/>
          <w:sz w:val="20"/>
          <w:szCs w:val="20"/>
          <w:lang w:eastAsia="ru-RU"/>
        </w:rPr>
        <w:t xml:space="preserve">«Дом культуры </w:t>
      </w:r>
      <w:proofErr w:type="spellStart"/>
      <w:r w:rsidR="009C67CE" w:rsidRPr="00996AC3">
        <w:rPr>
          <w:rFonts w:ascii="Arial" w:eastAsia="Times New Roman" w:hAnsi="Arial" w:cs="Arial"/>
          <w:b/>
          <w:bCs/>
          <w:color w:val="000000" w:themeColor="text1"/>
          <w:sz w:val="20"/>
          <w:szCs w:val="20"/>
          <w:lang w:eastAsia="ru-RU"/>
        </w:rPr>
        <w:t>Креатив</w:t>
      </w:r>
      <w:proofErr w:type="spellEnd"/>
      <w:r w:rsidRPr="00996AC3">
        <w:rPr>
          <w:rFonts w:ascii="Arial" w:eastAsia="Times New Roman" w:hAnsi="Arial" w:cs="Arial"/>
          <w:b/>
          <w:bCs/>
          <w:color w:val="000000" w:themeColor="text1"/>
          <w:sz w:val="20"/>
          <w:szCs w:val="20"/>
          <w:lang w:eastAsia="ru-RU"/>
        </w:rPr>
        <w:t>»</w:t>
      </w:r>
    </w:p>
    <w:p w:rsidR="00E13EC4" w:rsidRPr="00996AC3" w:rsidRDefault="00312C30"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Иркутская область</w:t>
      </w:r>
      <w:bookmarkStart w:id="0" w:name="_GoBack"/>
      <w:bookmarkEnd w:id="0"/>
      <w:r w:rsidRPr="00996AC3">
        <w:rPr>
          <w:rFonts w:ascii="Arial" w:eastAsia="Times New Roman" w:hAnsi="Arial" w:cs="Arial"/>
          <w:color w:val="000000" w:themeColor="text1"/>
          <w:sz w:val="20"/>
          <w:szCs w:val="20"/>
          <w:lang w:eastAsia="ru-RU"/>
        </w:rPr>
        <w:t xml:space="preserve"> </w:t>
      </w:r>
    </w:p>
    <w:p w:rsidR="00312C30" w:rsidRPr="00996AC3" w:rsidRDefault="00312C30"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Слюдянский район</w:t>
      </w:r>
    </w:p>
    <w:p w:rsidR="00E13EC4" w:rsidRPr="00996AC3" w:rsidRDefault="009C67CE"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р.</w:t>
      </w:r>
      <w:r w:rsidR="00312C30" w:rsidRPr="00996AC3">
        <w:rPr>
          <w:rFonts w:ascii="Arial" w:eastAsia="Times New Roman" w:hAnsi="Arial" w:cs="Arial"/>
          <w:color w:val="000000" w:themeColor="text1"/>
          <w:sz w:val="20"/>
          <w:szCs w:val="20"/>
          <w:lang w:eastAsia="ru-RU"/>
        </w:rPr>
        <w:t xml:space="preserve">п. </w:t>
      </w:r>
      <w:r w:rsidRPr="00996AC3">
        <w:rPr>
          <w:rFonts w:ascii="Arial" w:eastAsia="Times New Roman" w:hAnsi="Arial" w:cs="Arial"/>
          <w:color w:val="000000" w:themeColor="text1"/>
          <w:sz w:val="20"/>
          <w:szCs w:val="20"/>
          <w:lang w:eastAsia="ru-RU"/>
        </w:rPr>
        <w:t>Култук</w:t>
      </w:r>
    </w:p>
    <w:p w:rsidR="00E13EC4" w:rsidRPr="00996AC3" w:rsidRDefault="00E13EC4" w:rsidP="00E13EC4">
      <w:pPr>
        <w:shd w:val="clear" w:color="auto" w:fill="FFFFFF"/>
        <w:spacing w:after="0" w:line="240" w:lineRule="auto"/>
        <w:jc w:val="center"/>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201</w:t>
      </w:r>
      <w:r w:rsidR="00B83299" w:rsidRPr="00996AC3">
        <w:rPr>
          <w:rFonts w:ascii="Arial" w:eastAsia="Times New Roman" w:hAnsi="Arial" w:cs="Arial"/>
          <w:color w:val="000000" w:themeColor="text1"/>
          <w:sz w:val="20"/>
          <w:szCs w:val="20"/>
          <w:lang w:val="en-US" w:eastAsia="ru-RU"/>
        </w:rPr>
        <w:t>5</w:t>
      </w:r>
      <w:r w:rsidRPr="00996AC3">
        <w:rPr>
          <w:rFonts w:ascii="Arial" w:eastAsia="Times New Roman" w:hAnsi="Arial" w:cs="Arial"/>
          <w:color w:val="000000" w:themeColor="text1"/>
          <w:sz w:val="20"/>
          <w:szCs w:val="20"/>
          <w:lang w:eastAsia="ru-RU"/>
        </w:rPr>
        <w:t xml:space="preserve"> г.</w:t>
      </w:r>
    </w:p>
    <w:p w:rsidR="00E13EC4" w:rsidRPr="00996AC3" w:rsidRDefault="00E13EC4" w:rsidP="00E13EC4">
      <w:pPr>
        <w:shd w:val="clear" w:color="auto" w:fill="FFFFFF"/>
        <w:spacing w:after="0" w:line="240" w:lineRule="auto"/>
        <w:jc w:val="center"/>
        <w:rPr>
          <w:rFonts w:ascii="Arial" w:eastAsia="Times New Roman" w:hAnsi="Arial" w:cs="Arial"/>
          <w:color w:val="000000" w:themeColor="text1"/>
          <w:sz w:val="20"/>
          <w:szCs w:val="20"/>
          <w:lang w:eastAsia="ru-RU"/>
        </w:rPr>
      </w:pPr>
    </w:p>
    <w:p w:rsidR="00E13EC4" w:rsidRPr="00996AC3" w:rsidRDefault="00E13EC4" w:rsidP="00312C30">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Общие положения</w:t>
      </w:r>
    </w:p>
    <w:p w:rsidR="00312C30" w:rsidRPr="00996AC3" w:rsidRDefault="00312C30" w:rsidP="00312C30">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1.1. </w:t>
      </w:r>
      <w:proofErr w:type="gramStart"/>
      <w:r w:rsidRPr="00996AC3">
        <w:rPr>
          <w:rFonts w:ascii="Arial" w:eastAsia="Times New Roman" w:hAnsi="Arial" w:cs="Arial"/>
          <w:color w:val="000000" w:themeColor="text1"/>
          <w:sz w:val="20"/>
          <w:szCs w:val="20"/>
          <w:lang w:eastAsia="ru-RU"/>
        </w:rPr>
        <w:t xml:space="preserve">Муниципальное казенное учреждение культуры «Дом Культуры </w:t>
      </w:r>
      <w:proofErr w:type="spellStart"/>
      <w:r w:rsidR="009C67CE" w:rsidRPr="00996AC3">
        <w:rPr>
          <w:rFonts w:ascii="Arial" w:eastAsia="Times New Roman" w:hAnsi="Arial" w:cs="Arial"/>
          <w:color w:val="000000" w:themeColor="text1"/>
          <w:sz w:val="20"/>
          <w:szCs w:val="20"/>
          <w:lang w:eastAsia="ru-RU"/>
        </w:rPr>
        <w:t>Креатив</w:t>
      </w:r>
      <w:proofErr w:type="spellEnd"/>
      <w:r w:rsidRPr="00996AC3">
        <w:rPr>
          <w:rFonts w:ascii="Arial" w:eastAsia="Times New Roman" w:hAnsi="Arial" w:cs="Arial"/>
          <w:color w:val="000000" w:themeColor="text1"/>
          <w:sz w:val="20"/>
          <w:szCs w:val="20"/>
          <w:lang w:eastAsia="ru-RU"/>
        </w:rPr>
        <w:t xml:space="preserve">» (именуемое далее – Казенное учреждение) является </w:t>
      </w:r>
      <w:hyperlink r:id="rId5" w:tooltip="Некоммерческие организации" w:history="1">
        <w:r w:rsidRPr="00996AC3">
          <w:rPr>
            <w:rFonts w:ascii="Arial" w:eastAsia="Times New Roman" w:hAnsi="Arial" w:cs="Arial"/>
            <w:color w:val="000000" w:themeColor="text1"/>
            <w:sz w:val="20"/>
            <w:szCs w:val="20"/>
            <w:lang w:eastAsia="ru-RU"/>
          </w:rPr>
          <w:t>некоммерческой организацией</w:t>
        </w:r>
      </w:hyperlink>
      <w:r w:rsidRPr="00996AC3">
        <w:rPr>
          <w:rFonts w:ascii="Arial" w:eastAsia="Times New Roman" w:hAnsi="Arial" w:cs="Arial"/>
          <w:color w:val="000000" w:themeColor="text1"/>
          <w:sz w:val="20"/>
          <w:szCs w:val="20"/>
          <w:lang w:eastAsia="ru-RU"/>
        </w:rPr>
        <w:t xml:space="preserve">, созданной для оказания муниципальных услуг, выполнения работ и (или) исполнения муниципальных функций в целях обеспечения реализации предусмотренных </w:t>
      </w:r>
      <w:hyperlink r:id="rId6" w:tooltip="Законы в России" w:history="1">
        <w:r w:rsidRPr="00996AC3">
          <w:rPr>
            <w:rFonts w:ascii="Arial" w:eastAsia="Times New Roman" w:hAnsi="Arial" w:cs="Arial"/>
            <w:color w:val="000000" w:themeColor="text1"/>
            <w:sz w:val="20"/>
            <w:szCs w:val="20"/>
            <w:lang w:eastAsia="ru-RU"/>
          </w:rPr>
          <w:t>законодательством Российской Федерации</w:t>
        </w:r>
      </w:hyperlink>
      <w:r w:rsidRPr="00996AC3">
        <w:rPr>
          <w:rFonts w:ascii="Arial" w:eastAsia="Times New Roman" w:hAnsi="Arial" w:cs="Arial"/>
          <w:color w:val="000000" w:themeColor="text1"/>
          <w:sz w:val="20"/>
          <w:szCs w:val="20"/>
          <w:lang w:eastAsia="ru-RU"/>
        </w:rPr>
        <w:t xml:space="preserve"> полномочий </w:t>
      </w:r>
      <w:hyperlink r:id="rId7" w:tooltip="Органы местного самоуправления" w:history="1">
        <w:r w:rsidRPr="00996AC3">
          <w:rPr>
            <w:rFonts w:ascii="Arial" w:eastAsia="Times New Roman" w:hAnsi="Arial" w:cs="Arial"/>
            <w:color w:val="000000" w:themeColor="text1"/>
            <w:sz w:val="20"/>
            <w:szCs w:val="20"/>
            <w:lang w:eastAsia="ru-RU"/>
          </w:rPr>
          <w:t>органов местного самоуправления</w:t>
        </w:r>
      </w:hyperlink>
      <w:r w:rsidRPr="00996AC3">
        <w:rPr>
          <w:rFonts w:ascii="Arial" w:eastAsia="Times New Roman" w:hAnsi="Arial" w:cs="Arial"/>
          <w:color w:val="000000" w:themeColor="text1"/>
          <w:sz w:val="20"/>
          <w:szCs w:val="20"/>
          <w:lang w:eastAsia="ru-RU"/>
        </w:rPr>
        <w:t xml:space="preserve">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9C67CE"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roofErr w:type="gramEnd"/>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1.2. Казенное учреждение находится в ведении органа местного самоуправления (</w:t>
      </w:r>
      <w:r w:rsidRPr="00996AC3">
        <w:rPr>
          <w:rFonts w:ascii="Arial" w:eastAsia="Times New Roman" w:hAnsi="Arial" w:cs="Arial"/>
          <w:i/>
          <w:iCs/>
          <w:color w:val="000000" w:themeColor="text1"/>
          <w:sz w:val="20"/>
          <w:szCs w:val="20"/>
          <w:lang w:eastAsia="ru-RU"/>
        </w:rPr>
        <w:t xml:space="preserve">Администрации </w:t>
      </w:r>
      <w:r w:rsidR="009C67CE" w:rsidRPr="00996AC3">
        <w:rPr>
          <w:rFonts w:ascii="Arial" w:eastAsia="Times New Roman" w:hAnsi="Arial" w:cs="Arial"/>
          <w:i/>
          <w:iCs/>
          <w:color w:val="000000" w:themeColor="text1"/>
          <w:sz w:val="20"/>
          <w:szCs w:val="20"/>
          <w:lang w:eastAsia="ru-RU"/>
        </w:rPr>
        <w:t>Култукского</w:t>
      </w:r>
      <w:r w:rsidRPr="00996AC3">
        <w:rPr>
          <w:rFonts w:ascii="Arial" w:eastAsia="Times New Roman" w:hAnsi="Arial" w:cs="Arial"/>
          <w:i/>
          <w:iCs/>
          <w:color w:val="000000" w:themeColor="text1"/>
          <w:sz w:val="20"/>
          <w:szCs w:val="20"/>
          <w:lang w:eastAsia="ru-RU"/>
        </w:rPr>
        <w:t xml:space="preserve"> </w:t>
      </w:r>
      <w:r w:rsidR="009C67CE" w:rsidRPr="00996AC3">
        <w:rPr>
          <w:rFonts w:ascii="Arial" w:eastAsia="Times New Roman" w:hAnsi="Arial" w:cs="Arial"/>
          <w:i/>
          <w:iCs/>
          <w:color w:val="000000" w:themeColor="text1"/>
          <w:sz w:val="20"/>
          <w:szCs w:val="20"/>
          <w:lang w:eastAsia="ru-RU"/>
        </w:rPr>
        <w:t>городского</w:t>
      </w:r>
      <w:r w:rsidRPr="00996AC3">
        <w:rPr>
          <w:rFonts w:ascii="Arial" w:eastAsia="Times New Roman" w:hAnsi="Arial" w:cs="Arial"/>
          <w:i/>
          <w:iCs/>
          <w:color w:val="000000" w:themeColor="text1"/>
          <w:sz w:val="20"/>
          <w:szCs w:val="20"/>
          <w:lang w:eastAsia="ru-RU"/>
        </w:rPr>
        <w:t xml:space="preserve"> поселения)</w:t>
      </w:r>
      <w:r w:rsidRPr="00996AC3">
        <w:rPr>
          <w:rFonts w:ascii="Arial" w:eastAsia="Times New Roman" w:hAnsi="Arial" w:cs="Arial"/>
          <w:color w:val="000000" w:themeColor="text1"/>
          <w:sz w:val="20"/>
          <w:szCs w:val="20"/>
          <w:lang w:eastAsia="ru-RU"/>
        </w:rPr>
        <w:t>, осуществляющего бюджетные полномочия главного распорядителя бюджетных средств, если иное не установлено законодательством Российской Федерации.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Казенное учреждение является юридическим лицом, имеет фирменное наименование, имущество на праве оперативного управления, самостоятельный баланс, расчетный и иные счета в банках, от своего имени приобретает имущественные и личные неимущественные права и несет обязанности, самостоятельно выступает в суде в качестве истца и ответчика в соответствии с законодательством Российской Федерации.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1.3. Наименование Казенного учреждения на </w:t>
      </w:r>
      <w:hyperlink r:id="rId8" w:tooltip="Русский язык" w:history="1">
        <w:r w:rsidRPr="00996AC3">
          <w:rPr>
            <w:rFonts w:ascii="Arial" w:eastAsia="Times New Roman" w:hAnsi="Arial" w:cs="Arial"/>
            <w:color w:val="000000" w:themeColor="text1"/>
            <w:sz w:val="20"/>
            <w:szCs w:val="20"/>
            <w:lang w:eastAsia="ru-RU"/>
          </w:rPr>
          <w:t>русском языке</w:t>
        </w:r>
      </w:hyperlink>
      <w:r w:rsidRPr="00996AC3">
        <w:rPr>
          <w:rFonts w:ascii="Arial" w:eastAsia="Times New Roman" w:hAnsi="Arial" w:cs="Arial"/>
          <w:color w:val="000000" w:themeColor="text1"/>
          <w:sz w:val="20"/>
          <w:szCs w:val="20"/>
          <w:lang w:eastAsia="ru-RU"/>
        </w:rPr>
        <w:t>:</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полное – Муниципальное казенное учреждение культуры «Дом культуры </w:t>
      </w:r>
      <w:proofErr w:type="spellStart"/>
      <w:r w:rsidR="009C67CE" w:rsidRPr="00996AC3">
        <w:rPr>
          <w:rFonts w:ascii="Arial" w:eastAsia="Times New Roman" w:hAnsi="Arial" w:cs="Arial"/>
          <w:color w:val="000000" w:themeColor="text1"/>
          <w:sz w:val="20"/>
          <w:szCs w:val="20"/>
          <w:lang w:eastAsia="ru-RU"/>
        </w:rPr>
        <w:t>Креатив</w:t>
      </w:r>
      <w:proofErr w:type="spellEnd"/>
      <w:r w:rsidRPr="00996AC3">
        <w:rPr>
          <w:rFonts w:ascii="Arial" w:eastAsia="Times New Roman" w:hAnsi="Arial" w:cs="Arial"/>
          <w:color w:val="000000" w:themeColor="text1"/>
          <w:sz w:val="20"/>
          <w:szCs w:val="20"/>
          <w:lang w:eastAsia="ru-RU"/>
        </w:rPr>
        <w:t>»;</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proofErr w:type="gramStart"/>
      <w:r w:rsidRPr="00996AC3">
        <w:rPr>
          <w:rFonts w:ascii="Arial" w:eastAsia="Times New Roman" w:hAnsi="Arial" w:cs="Arial"/>
          <w:color w:val="000000" w:themeColor="text1"/>
          <w:sz w:val="20"/>
          <w:szCs w:val="20"/>
          <w:lang w:eastAsia="ru-RU"/>
        </w:rPr>
        <w:t>сокращенное</w:t>
      </w:r>
      <w:proofErr w:type="gramEnd"/>
      <w:r w:rsidRPr="00996AC3">
        <w:rPr>
          <w:rFonts w:ascii="Arial" w:eastAsia="Times New Roman" w:hAnsi="Arial" w:cs="Arial"/>
          <w:color w:val="000000" w:themeColor="text1"/>
          <w:sz w:val="20"/>
          <w:szCs w:val="20"/>
          <w:lang w:eastAsia="ru-RU"/>
        </w:rPr>
        <w:t xml:space="preserve"> – МКУК ДК </w:t>
      </w:r>
      <w:proofErr w:type="spellStart"/>
      <w:r w:rsidR="009C67CE" w:rsidRPr="00996AC3">
        <w:rPr>
          <w:rFonts w:ascii="Arial" w:eastAsia="Times New Roman" w:hAnsi="Arial" w:cs="Arial"/>
          <w:color w:val="000000" w:themeColor="text1"/>
          <w:sz w:val="20"/>
          <w:szCs w:val="20"/>
          <w:lang w:eastAsia="ru-RU"/>
        </w:rPr>
        <w:t>Креатив</w:t>
      </w:r>
      <w:proofErr w:type="spellEnd"/>
      <w:r w:rsidRPr="00996AC3">
        <w:rPr>
          <w:rFonts w:ascii="Arial" w:eastAsia="Times New Roman" w:hAnsi="Arial" w:cs="Arial"/>
          <w:color w:val="000000" w:themeColor="text1"/>
          <w:sz w:val="20"/>
          <w:szCs w:val="20"/>
          <w:lang w:eastAsia="ru-RU"/>
        </w:rPr>
        <w:t>.</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1.4. Юридический адрес и местонахождение Казенного учреждения – </w:t>
      </w:r>
      <w:r w:rsidR="00312C30" w:rsidRPr="00996AC3">
        <w:rPr>
          <w:rFonts w:ascii="Arial" w:eastAsia="Times New Roman" w:hAnsi="Arial" w:cs="Arial"/>
          <w:color w:val="000000" w:themeColor="text1"/>
          <w:sz w:val="20"/>
          <w:szCs w:val="20"/>
          <w:lang w:eastAsia="ru-RU"/>
        </w:rPr>
        <w:t>665</w:t>
      </w:r>
      <w:r w:rsidR="00A603B2" w:rsidRPr="00996AC3">
        <w:rPr>
          <w:rFonts w:ascii="Arial" w:eastAsia="Times New Roman" w:hAnsi="Arial" w:cs="Arial"/>
          <w:color w:val="000000" w:themeColor="text1"/>
          <w:sz w:val="20"/>
          <w:szCs w:val="20"/>
          <w:lang w:eastAsia="ru-RU"/>
        </w:rPr>
        <w:t>91</w:t>
      </w:r>
      <w:r w:rsidR="00996AC3">
        <w:rPr>
          <w:rFonts w:ascii="Arial" w:eastAsia="Times New Roman" w:hAnsi="Arial" w:cs="Arial"/>
          <w:color w:val="000000" w:themeColor="text1"/>
          <w:sz w:val="20"/>
          <w:szCs w:val="20"/>
          <w:lang w:eastAsia="ru-RU"/>
        </w:rPr>
        <w:t>7</w:t>
      </w:r>
      <w:r w:rsidRPr="00996AC3">
        <w:rPr>
          <w:rFonts w:ascii="Arial" w:eastAsia="Times New Roman" w:hAnsi="Arial" w:cs="Arial"/>
          <w:color w:val="000000" w:themeColor="text1"/>
          <w:sz w:val="20"/>
          <w:szCs w:val="20"/>
          <w:lang w:eastAsia="ru-RU"/>
        </w:rPr>
        <w:t xml:space="preserve">, </w:t>
      </w:r>
      <w:r w:rsidR="00312C30" w:rsidRPr="00996AC3">
        <w:rPr>
          <w:rFonts w:ascii="Arial" w:eastAsia="Times New Roman" w:hAnsi="Arial" w:cs="Arial"/>
          <w:color w:val="000000" w:themeColor="text1"/>
          <w:sz w:val="20"/>
          <w:szCs w:val="20"/>
          <w:lang w:eastAsia="ru-RU"/>
        </w:rPr>
        <w:t xml:space="preserve">Иркутская область, Слюдянский район, </w:t>
      </w:r>
      <w:proofErr w:type="spellStart"/>
      <w:proofErr w:type="gramStart"/>
      <w:r w:rsidR="003F2CBA">
        <w:rPr>
          <w:rFonts w:ascii="Arial" w:eastAsia="Times New Roman" w:hAnsi="Arial" w:cs="Arial"/>
          <w:color w:val="000000" w:themeColor="text1"/>
          <w:sz w:val="20"/>
          <w:szCs w:val="20"/>
          <w:lang w:eastAsia="ru-RU"/>
        </w:rPr>
        <w:t>п</w:t>
      </w:r>
      <w:proofErr w:type="spellEnd"/>
      <w:proofErr w:type="gramEnd"/>
      <w:r w:rsidR="003F2CBA">
        <w:rPr>
          <w:rFonts w:ascii="Arial" w:eastAsia="Times New Roman" w:hAnsi="Arial" w:cs="Arial"/>
          <w:color w:val="000000" w:themeColor="text1"/>
          <w:sz w:val="20"/>
          <w:szCs w:val="20"/>
          <w:lang w:eastAsia="ru-RU"/>
        </w:rPr>
        <w:t>/ст</w:t>
      </w:r>
      <w:r w:rsidR="00A603B2" w:rsidRPr="00996AC3">
        <w:rPr>
          <w:rFonts w:ascii="Arial" w:eastAsia="Times New Roman" w:hAnsi="Arial" w:cs="Arial"/>
          <w:color w:val="000000" w:themeColor="text1"/>
          <w:sz w:val="20"/>
          <w:szCs w:val="20"/>
          <w:lang w:eastAsia="ru-RU"/>
        </w:rPr>
        <w:t>. Ангасолка</w:t>
      </w:r>
      <w:r w:rsidR="00312C30" w:rsidRPr="00996AC3">
        <w:rPr>
          <w:rFonts w:ascii="Arial" w:eastAsia="Times New Roman" w:hAnsi="Arial" w:cs="Arial"/>
          <w:color w:val="000000" w:themeColor="text1"/>
          <w:sz w:val="20"/>
          <w:szCs w:val="20"/>
          <w:lang w:eastAsia="ru-RU"/>
        </w:rPr>
        <w:t xml:space="preserve">, ул. </w:t>
      </w:r>
      <w:r w:rsidR="00A603B2" w:rsidRPr="00996AC3">
        <w:rPr>
          <w:rFonts w:ascii="Arial" w:eastAsia="Times New Roman" w:hAnsi="Arial" w:cs="Arial"/>
          <w:color w:val="000000" w:themeColor="text1"/>
          <w:sz w:val="20"/>
          <w:szCs w:val="20"/>
          <w:lang w:eastAsia="ru-RU"/>
        </w:rPr>
        <w:t>Советская</w:t>
      </w:r>
      <w:r w:rsidR="00312C30"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7Б</w:t>
      </w:r>
      <w:r w:rsidRPr="00996AC3">
        <w:rPr>
          <w:rFonts w:ascii="Arial" w:eastAsia="Times New Roman" w:hAnsi="Arial" w:cs="Arial"/>
          <w:color w:val="000000" w:themeColor="text1"/>
          <w:sz w:val="20"/>
          <w:szCs w:val="20"/>
          <w:lang w:eastAsia="ru-RU"/>
        </w:rPr>
        <w:t xml:space="preserve">, </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1.5. Учредителем и собственником имущества Казенного учреждения является </w:t>
      </w:r>
      <w:hyperlink r:id="rId9" w:tooltip="Муниципальные образования" w:history="1">
        <w:r w:rsidRPr="00996AC3">
          <w:rPr>
            <w:rFonts w:ascii="Arial" w:eastAsia="Times New Roman" w:hAnsi="Arial" w:cs="Arial"/>
            <w:color w:val="000000" w:themeColor="text1"/>
            <w:sz w:val="20"/>
            <w:szCs w:val="20"/>
            <w:lang w:eastAsia="ru-RU"/>
          </w:rPr>
          <w:t>муниципальное образование</w:t>
        </w:r>
      </w:hyperlink>
      <w:r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w:t>
      </w:r>
      <w:r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 xml:space="preserve">Култукское городское </w:t>
      </w:r>
      <w:r w:rsidRPr="00996AC3">
        <w:rPr>
          <w:rFonts w:ascii="Arial" w:eastAsia="Times New Roman" w:hAnsi="Arial" w:cs="Arial"/>
          <w:color w:val="000000" w:themeColor="text1"/>
          <w:sz w:val="20"/>
          <w:szCs w:val="20"/>
          <w:lang w:eastAsia="ru-RU"/>
        </w:rPr>
        <w:t>поселение.</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1.6. Функции и полномочия учредителя и собственника Казенного учрежде</w:t>
      </w:r>
      <w:r w:rsidR="00312C30" w:rsidRPr="00996AC3">
        <w:rPr>
          <w:rFonts w:ascii="Arial" w:eastAsia="Times New Roman" w:hAnsi="Arial" w:cs="Arial"/>
          <w:color w:val="000000" w:themeColor="text1"/>
          <w:sz w:val="20"/>
          <w:szCs w:val="20"/>
          <w:lang w:eastAsia="ru-RU"/>
        </w:rPr>
        <w:t xml:space="preserve">ния осуществляет Администрация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 (далее  – орган, осуществляющий функции и полномочия учредителя).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1.7. Казенное учреждение создано без ограничения срока деятельности.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1.8. Казенное учреждение имеет печать с полным наименованием на русском языке.</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Казенное учреждение вправе иметь штампы и бланки со своим наименованием, а также зарегистрированную в установленном порядке эмблему.</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1.9. Казенное учреждение вправе создавать филиалы и открывать представительства.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Филиалы и представительства осуществляют деятельность от имени создавшего их Казенного учреждения. Казенное учреждение несет ответственность за деятельность своих филиалов и представительств.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1.10. В своей деятельности Казенное учреждение руководствуется Конституцией Российской Федерации, федеральными законами, иными федеральными нормативными правовыми актами, законами и иными нормативными правовыми актами </w:t>
      </w:r>
      <w:r w:rsidR="00E07AF3" w:rsidRPr="00996AC3">
        <w:rPr>
          <w:rFonts w:ascii="Arial" w:eastAsia="Times New Roman" w:hAnsi="Arial" w:cs="Arial"/>
          <w:color w:val="000000" w:themeColor="text1"/>
          <w:sz w:val="20"/>
          <w:szCs w:val="20"/>
          <w:lang w:eastAsia="ru-RU"/>
        </w:rPr>
        <w:t>органов государственной власти Иркутской области</w:t>
      </w:r>
      <w:r w:rsidRPr="00996AC3">
        <w:rPr>
          <w:rFonts w:ascii="Arial" w:eastAsia="Times New Roman" w:hAnsi="Arial" w:cs="Arial"/>
          <w:color w:val="000000" w:themeColor="text1"/>
          <w:sz w:val="20"/>
          <w:szCs w:val="20"/>
          <w:lang w:eastAsia="ru-RU"/>
        </w:rPr>
        <w:t xml:space="preserve">, нормативными правовыми актами органов местного самоуправления </w:t>
      </w:r>
      <w:r w:rsidR="00E07AF3" w:rsidRPr="00996AC3">
        <w:rPr>
          <w:rFonts w:ascii="Arial" w:eastAsia="Times New Roman" w:hAnsi="Arial" w:cs="Arial"/>
          <w:color w:val="000000" w:themeColor="text1"/>
          <w:sz w:val="20"/>
          <w:szCs w:val="20"/>
          <w:lang w:eastAsia="ru-RU"/>
        </w:rPr>
        <w:t>Слюдянского</w:t>
      </w:r>
      <w:r w:rsidRPr="00996AC3">
        <w:rPr>
          <w:rFonts w:ascii="Arial" w:eastAsia="Times New Roman" w:hAnsi="Arial" w:cs="Arial"/>
          <w:color w:val="000000" w:themeColor="text1"/>
          <w:sz w:val="20"/>
          <w:szCs w:val="20"/>
          <w:lang w:eastAsia="ru-RU"/>
        </w:rPr>
        <w:t xml:space="preserve"> муниципального района,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 а также настоящим Уставом.</w:t>
      </w:r>
    </w:p>
    <w:p w:rsidR="00E07AF3" w:rsidRPr="00996AC3" w:rsidRDefault="00E07AF3" w:rsidP="00E13EC4">
      <w:pPr>
        <w:shd w:val="clear" w:color="auto" w:fill="FFFFFF"/>
        <w:spacing w:after="0" w:line="240" w:lineRule="auto"/>
        <w:jc w:val="both"/>
        <w:rPr>
          <w:rFonts w:ascii="Arial" w:eastAsia="Times New Roman" w:hAnsi="Arial" w:cs="Arial"/>
          <w:color w:val="000000" w:themeColor="text1"/>
          <w:sz w:val="20"/>
          <w:szCs w:val="20"/>
          <w:lang w:eastAsia="ru-RU"/>
        </w:rPr>
      </w:pPr>
    </w:p>
    <w:p w:rsidR="00E13EC4" w:rsidRPr="00996AC3" w:rsidRDefault="00E13EC4" w:rsidP="00E07AF3">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 xml:space="preserve">Предмет, цели и </w:t>
      </w:r>
      <w:hyperlink r:id="rId10" w:tooltip="Виды деятельности" w:history="1">
        <w:r w:rsidRPr="00996AC3">
          <w:rPr>
            <w:rFonts w:ascii="Arial" w:eastAsia="Times New Roman" w:hAnsi="Arial" w:cs="Arial"/>
            <w:b/>
            <w:bCs/>
            <w:color w:val="000000" w:themeColor="text1"/>
            <w:sz w:val="20"/>
            <w:szCs w:val="20"/>
            <w:lang w:eastAsia="ru-RU"/>
          </w:rPr>
          <w:t>виды деятельности</w:t>
        </w:r>
      </w:hyperlink>
      <w:r w:rsidRPr="00996AC3">
        <w:rPr>
          <w:rFonts w:ascii="Arial" w:eastAsia="Times New Roman" w:hAnsi="Arial" w:cs="Arial"/>
          <w:b/>
          <w:bCs/>
          <w:color w:val="000000" w:themeColor="text1"/>
          <w:sz w:val="20"/>
          <w:szCs w:val="20"/>
          <w:lang w:eastAsia="ru-RU"/>
        </w:rPr>
        <w:t xml:space="preserve"> Казенного учреждения</w:t>
      </w:r>
    </w:p>
    <w:p w:rsidR="00E07AF3" w:rsidRPr="00996AC3" w:rsidRDefault="00E07AF3" w:rsidP="00E07AF3">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2.1. </w:t>
      </w:r>
      <w:proofErr w:type="gramStart"/>
      <w:r w:rsidRPr="00996AC3">
        <w:rPr>
          <w:rFonts w:ascii="Arial" w:eastAsia="Times New Roman" w:hAnsi="Arial" w:cs="Arial"/>
          <w:color w:val="000000" w:themeColor="text1"/>
          <w:sz w:val="20"/>
          <w:szCs w:val="20"/>
          <w:lang w:eastAsia="ru-RU"/>
        </w:rPr>
        <w:t xml:space="preserve">Казенное учреждение осуществляет свою деятельность в сфере создания условий для организации досуга и обеспечения жителей поселений услугами организаций культуры, 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w:t>
      </w:r>
      <w:r w:rsidRPr="00996AC3">
        <w:rPr>
          <w:rFonts w:ascii="Arial" w:eastAsia="Times New Roman" w:hAnsi="Arial" w:cs="Arial"/>
          <w:color w:val="000000" w:themeColor="text1"/>
          <w:sz w:val="20"/>
          <w:szCs w:val="20"/>
          <w:lang w:eastAsia="ru-RU"/>
        </w:rPr>
        <w:lastRenderedPageBreak/>
        <w:t>территории поселения, создания условий для развития местного традиционного народного художественного творчества, участия в</w:t>
      </w:r>
      <w:proofErr w:type="gramEnd"/>
      <w:r w:rsidRPr="00996AC3">
        <w:rPr>
          <w:rFonts w:ascii="Arial" w:eastAsia="Times New Roman" w:hAnsi="Arial" w:cs="Arial"/>
          <w:color w:val="000000" w:themeColor="text1"/>
          <w:sz w:val="20"/>
          <w:szCs w:val="20"/>
          <w:lang w:eastAsia="ru-RU"/>
        </w:rPr>
        <w:t xml:space="preserve"> </w:t>
      </w:r>
      <w:proofErr w:type="gramStart"/>
      <w:r w:rsidRPr="00996AC3">
        <w:rPr>
          <w:rFonts w:ascii="Arial" w:eastAsia="Times New Roman" w:hAnsi="Arial" w:cs="Arial"/>
          <w:color w:val="000000" w:themeColor="text1"/>
          <w:sz w:val="20"/>
          <w:szCs w:val="20"/>
          <w:lang w:eastAsia="ru-RU"/>
        </w:rPr>
        <w:t>сохранении, возрождении и развитии народных художественных промыслов в поселении в соответствии с предметом и целями деятельности, определенными федеральным законом, иными нормативными правовыми актами, муниципальными правовыми актами и настоящим Уставом.</w:t>
      </w:r>
      <w:proofErr w:type="gramEnd"/>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2.2. Предметом деятельности Казенного учреждения является: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создание благоприятных условий для организации культурного досуга и отдыха жителей муниципального образования;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поддержка и развитие самобытных национальных культур, народных промыслов и ремесел;</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развитие современных форм организации культурного досуга с учетом потребностей различных социально-возрастных групп населения;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изучение общественных потребностей в сфере культуры.</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2.3.  Основными целями деятельности Казенного учреждения являются: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развитие пропаганды народного творчества;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улучшение культурного обслуживания населения, совершенствования форм и методов работы.</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2.4. Для достижения целей, указанных в настоящем Уставе, Казенное учреждение осуществляет следующие основные виды приносящей доход деятельности: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proofErr w:type="gramStart"/>
      <w:r w:rsidRPr="00996AC3">
        <w:rPr>
          <w:rFonts w:ascii="Arial" w:eastAsia="Times New Roman" w:hAnsi="Arial" w:cs="Arial"/>
          <w:color w:val="000000" w:themeColor="text1"/>
          <w:sz w:val="20"/>
          <w:szCs w:val="20"/>
          <w:lang w:eastAsia="ru-RU"/>
        </w:rPr>
        <w:t>- проведение различных по форме и тематике культурно-массовых мероприятий - праздников, представлений, смотров, фестивалей, конкурсов, концертов, народных гуляний, выставок, вечеров, спектаклей, игровых развлекательных программ и других форм показа результатов творческой деятельности клубных формирований;</w:t>
      </w:r>
      <w:proofErr w:type="gramEnd"/>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и авторов;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оказание консультативной, методической и организационно-творческой помощи в подготовке и проведении культурно-досуговых мероприятий;</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изучение, обобщение и распространение опыта культурно-массовой, культурно-воспитательной, культурно-зрелищной работы Казенного учреждения и других культурно-досуговых учреждений;</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повышение квалификации творческих и административно-хозяйственных работников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осуществление справочной, информационной и рекламно-маркетинговой деятельности;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-организация кино - и </w:t>
      </w:r>
      <w:proofErr w:type="spellStart"/>
      <w:r w:rsidRPr="00996AC3">
        <w:rPr>
          <w:rFonts w:ascii="Arial" w:eastAsia="Times New Roman" w:hAnsi="Arial" w:cs="Arial"/>
          <w:color w:val="000000" w:themeColor="text1"/>
          <w:sz w:val="20"/>
          <w:szCs w:val="20"/>
          <w:lang w:eastAsia="ru-RU"/>
        </w:rPr>
        <w:t>видеообслуживания</w:t>
      </w:r>
      <w:proofErr w:type="spellEnd"/>
      <w:r w:rsidRPr="00996AC3">
        <w:rPr>
          <w:rFonts w:ascii="Arial" w:eastAsia="Times New Roman" w:hAnsi="Arial" w:cs="Arial"/>
          <w:color w:val="000000" w:themeColor="text1"/>
          <w:sz w:val="20"/>
          <w:szCs w:val="20"/>
          <w:lang w:eastAsia="ru-RU"/>
        </w:rPr>
        <w:t xml:space="preserve"> населения;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осуществление пошива сценических костюмов, изготовление реквизита;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организация работы при клубных кафе, сладкоежек;</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предоставление гражданам дополнительных досуговых и сервисных услуг.</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2.5. Для достижения целей, указанных в настоящем Уставе, Казенное учреждение осуществляет иные виды приносящей доход деятельности, не являющиеся основными: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предоставление ансамблей, самодеятельных художественных коллективов и отдельных исполнителей для семейных и массовых праздников и торжеств;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оказание консультативной, методической и организационно-творческой помощи в подготовке и проведении культурно-досуговых мероприятий;</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 предоставление услуг по прокату сценических костюмов, культурного и другого инвентаря, аудио - и видеокассет с записями отечественных и зарубежных музыкальных и художественных произведений, </w:t>
      </w:r>
      <w:proofErr w:type="spellStart"/>
      <w:r w:rsidRPr="00996AC3">
        <w:rPr>
          <w:rFonts w:ascii="Arial" w:eastAsia="Times New Roman" w:hAnsi="Arial" w:cs="Arial"/>
          <w:color w:val="000000" w:themeColor="text1"/>
          <w:sz w:val="20"/>
          <w:szCs w:val="20"/>
          <w:lang w:eastAsia="ru-RU"/>
        </w:rPr>
        <w:t>звукоусилительной</w:t>
      </w:r>
      <w:proofErr w:type="spellEnd"/>
      <w:r w:rsidRPr="00996AC3">
        <w:rPr>
          <w:rFonts w:ascii="Arial" w:eastAsia="Times New Roman" w:hAnsi="Arial" w:cs="Arial"/>
          <w:color w:val="000000" w:themeColor="text1"/>
          <w:sz w:val="20"/>
          <w:szCs w:val="20"/>
          <w:lang w:eastAsia="ru-RU"/>
        </w:rPr>
        <w:t xml:space="preserve"> и осветительной аппаратуры и другого профильного оборудования;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организация и проведение ярмарок, лотерей, аукционов, выставок-распродаж;</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предоставление помещений в аренду;</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lastRenderedPageBreak/>
        <w:t>- проведение платных концертов.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2.6. Приведенный перечень видов деятельности является исчерпывающим.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2.7. Муниципальные задания для Казенного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Казенное учреждение не вправе отказаться от выполнения муниципального задания.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2.8. Казенное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E07AF3" w:rsidRPr="00996AC3" w:rsidRDefault="00E07AF3" w:rsidP="00E13EC4">
      <w:pPr>
        <w:shd w:val="clear" w:color="auto" w:fill="FFFFFF"/>
        <w:spacing w:after="0" w:line="240" w:lineRule="auto"/>
        <w:jc w:val="both"/>
        <w:rPr>
          <w:rFonts w:ascii="Arial" w:eastAsia="Times New Roman" w:hAnsi="Arial" w:cs="Arial"/>
          <w:color w:val="000000" w:themeColor="text1"/>
          <w:sz w:val="20"/>
          <w:szCs w:val="20"/>
          <w:lang w:eastAsia="ru-RU"/>
        </w:rPr>
      </w:pPr>
    </w:p>
    <w:p w:rsidR="00E13EC4" w:rsidRPr="00996AC3" w:rsidRDefault="00E13EC4" w:rsidP="00E07AF3">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Организация деятельности и управления Казенным учреждением</w:t>
      </w:r>
    </w:p>
    <w:p w:rsidR="00E07AF3" w:rsidRPr="00996AC3" w:rsidRDefault="00E07AF3" w:rsidP="00E07AF3">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3.1. Управление Казенным учреждением осуществляется в соответствии с законодательством Российской Федерации, нормативно-правовыми актами </w:t>
      </w:r>
      <w:r w:rsidR="009C67CE" w:rsidRPr="00996AC3">
        <w:rPr>
          <w:rFonts w:ascii="Arial" w:eastAsia="Times New Roman" w:hAnsi="Arial" w:cs="Arial"/>
          <w:color w:val="000000" w:themeColor="text1"/>
          <w:sz w:val="20"/>
          <w:szCs w:val="20"/>
          <w:lang w:eastAsia="ru-RU"/>
        </w:rPr>
        <w:t>Култукского</w:t>
      </w:r>
      <w:r w:rsidR="00A603B2" w:rsidRPr="00996AC3">
        <w:rPr>
          <w:rFonts w:ascii="Arial" w:eastAsia="Times New Roman" w:hAnsi="Arial" w:cs="Arial"/>
          <w:color w:val="000000" w:themeColor="text1"/>
          <w:sz w:val="20"/>
          <w:szCs w:val="20"/>
          <w:lang w:eastAsia="ru-RU"/>
        </w:rPr>
        <w:t xml:space="preserve"> городского</w:t>
      </w:r>
      <w:r w:rsidRPr="00996AC3">
        <w:rPr>
          <w:rFonts w:ascii="Arial" w:eastAsia="Times New Roman" w:hAnsi="Arial" w:cs="Arial"/>
          <w:color w:val="000000" w:themeColor="text1"/>
          <w:sz w:val="20"/>
          <w:szCs w:val="20"/>
          <w:lang w:eastAsia="ru-RU"/>
        </w:rPr>
        <w:t xml:space="preserve"> поселения и Уставом Учреждения и строится на принципах единоначалия.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3.2. Казенное учреждение возглавляет руководитель - директор.</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3.3. Руководство деятельностью Казенного учреждения осуществляется на основе единоначалия руководителем, который назначается и освобождается от должности правовым актом Администрации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 С руководителем Казенного учреждения заключается </w:t>
      </w:r>
      <w:hyperlink r:id="rId11" w:tooltip="Трудовые договора" w:history="1">
        <w:r w:rsidRPr="00996AC3">
          <w:rPr>
            <w:rFonts w:ascii="Arial" w:eastAsia="Times New Roman" w:hAnsi="Arial" w:cs="Arial"/>
            <w:color w:val="000000" w:themeColor="text1"/>
            <w:sz w:val="20"/>
            <w:szCs w:val="20"/>
            <w:lang w:eastAsia="ru-RU"/>
          </w:rPr>
          <w:t>трудовой договор</w:t>
        </w:r>
      </w:hyperlink>
      <w:r w:rsidRPr="00996AC3">
        <w:rPr>
          <w:rFonts w:ascii="Arial" w:eastAsia="Times New Roman" w:hAnsi="Arial" w:cs="Arial"/>
          <w:color w:val="000000" w:themeColor="text1"/>
          <w:sz w:val="20"/>
          <w:szCs w:val="20"/>
          <w:lang w:eastAsia="ru-RU"/>
        </w:rPr>
        <w:t xml:space="preserve"> в порядке, установленном трудовым законодательством. Срок полномочий руководителя определяется трудовым договором.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3.4. Руководитель Казенного учреждения в пределах своей компетенции: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действует на основе трудового договора, настоящего Устава, действующего законодательства Российской Федерации, других обязательных для него и Казенного учреждения нормативных актов, а также договора на право оперативного управления муниципальным имуществом;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организует и несет полную ответственность за результаты работы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руководит организационной, методической и административно- хозяйственной деятельностью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распоряжается средствами, полученными от осуществления Учреждением деятельности, приносящей доходы;</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отвечает за подбор и расстановку кадров, определяет  должностные обязанности работников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осуществляет прием и увольнение работников Казенного учреждения, принимает меры поощрения или наложения взысканий;</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организует обеспечение сохранности материальных ценностей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вносит предложения Учредителю по внесению изменений и дополнений  в настоящий  Устав;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по согласованию с Учредителем определяет структуру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по согласованию с Учредителем утверждает штатное расписание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самостоятельно формирует кадровый состав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утверждает смету расходов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утверждает должностные инструкции работников Казенного учреждения и Положения о подразделениях.</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3.5. Руководитель Казенного учреждения вправе:</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действовать без доверенности от имени Казенного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открывать лицевые счета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выдавать доверенности на право совершать действия от имени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заключать договоры с организациями различных форм собственности;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заключать с работниками трудовые договоры;</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 заключать </w:t>
      </w:r>
      <w:hyperlink r:id="rId12" w:tooltip="Коллективные договора" w:history="1">
        <w:r w:rsidRPr="00996AC3">
          <w:rPr>
            <w:rFonts w:ascii="Arial" w:eastAsia="Times New Roman" w:hAnsi="Arial" w:cs="Arial"/>
            <w:color w:val="000000" w:themeColor="text1"/>
            <w:sz w:val="20"/>
            <w:szCs w:val="20"/>
            <w:lang w:eastAsia="ru-RU"/>
          </w:rPr>
          <w:t>коллективный договор</w:t>
        </w:r>
      </w:hyperlink>
      <w:r w:rsidRPr="00996AC3">
        <w:rPr>
          <w:rFonts w:ascii="Arial" w:eastAsia="Times New Roman" w:hAnsi="Arial" w:cs="Arial"/>
          <w:color w:val="000000" w:themeColor="text1"/>
          <w:sz w:val="20"/>
          <w:szCs w:val="20"/>
          <w:lang w:eastAsia="ru-RU"/>
        </w:rPr>
        <w:t>, если решение о его заключении принято трудовым коллективом;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издавать приказы и утверждать инструкции по вопросам, входящим в компетенцию Казенного учреждения, обязательные для всех работников;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-утверждать правила внутреннего трудового распорядка с учётом мнения трудового коллектива.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3.6. Руководитель Казенного учреждения обязан:</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рациональное использование оборудования, инвентаря и материалов;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lastRenderedPageBreak/>
        <w:t xml:space="preserve">- соблюдать сроки капитального и текущего </w:t>
      </w:r>
      <w:hyperlink r:id="rId13" w:tooltip="Ремонт помещений" w:history="1">
        <w:r w:rsidRPr="00996AC3">
          <w:rPr>
            <w:rFonts w:ascii="Arial" w:eastAsia="Times New Roman" w:hAnsi="Arial" w:cs="Arial"/>
            <w:color w:val="000000" w:themeColor="text1"/>
            <w:sz w:val="20"/>
            <w:szCs w:val="20"/>
            <w:lang w:eastAsia="ru-RU"/>
          </w:rPr>
          <w:t>ремонтов зданий</w:t>
        </w:r>
      </w:hyperlink>
      <w:r w:rsidRPr="00996AC3">
        <w:rPr>
          <w:rFonts w:ascii="Arial" w:eastAsia="Times New Roman" w:hAnsi="Arial" w:cs="Arial"/>
          <w:color w:val="000000" w:themeColor="text1"/>
          <w:sz w:val="20"/>
          <w:szCs w:val="20"/>
          <w:lang w:eastAsia="ru-RU"/>
        </w:rPr>
        <w:t>, сооружений, коммуникаций и оборудования, осуществлять мероприятия по благоустройству и озеленению территории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организацию труда работников учреждения и повышение их квалификации;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выполнение муниципального задания;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согласовывать с Учредителем распоряжение недвижимым имуществом Учреждения, в том числе передачу его в аренду и списание;</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 предварительно согласовывать с Учредителем совершение Учреждением крупных сделок (в т. ч. списание имущества). </w:t>
      </w:r>
      <w:proofErr w:type="gramStart"/>
      <w:r w:rsidRPr="00996AC3">
        <w:rPr>
          <w:rFonts w:ascii="Arial" w:eastAsia="Times New Roman" w:hAnsi="Arial" w:cs="Arial"/>
          <w:color w:val="000000" w:themeColor="text1"/>
          <w:sz w:val="20"/>
          <w:szCs w:val="20"/>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996AC3">
        <w:rPr>
          <w:rFonts w:ascii="Arial" w:eastAsia="Times New Roman" w:hAnsi="Arial" w:cs="Arial"/>
          <w:color w:val="000000" w:themeColor="text1"/>
          <w:sz w:val="20"/>
          <w:szCs w:val="20"/>
          <w:lang w:eastAsia="ru-RU"/>
        </w:rPr>
        <w:t xml:space="preserve"> данным его бухгалтерской отчетности на последнюю отчетную дату;</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составление, утверждения и выполнение плана финансово-хозяйственной деятельности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соблюдать установленный порядок определения платы для физических и юридических лиц за услуги (работы), относящиеся к основным видам деятельности Казенного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 обеспечивать составление и утверждение отчета о результатах деятельности Казенного учреждения и </w:t>
      </w:r>
      <w:proofErr w:type="gramStart"/>
      <w:r w:rsidRPr="00996AC3">
        <w:rPr>
          <w:rFonts w:ascii="Arial" w:eastAsia="Times New Roman" w:hAnsi="Arial" w:cs="Arial"/>
          <w:color w:val="000000" w:themeColor="text1"/>
          <w:sz w:val="20"/>
          <w:szCs w:val="20"/>
          <w:lang w:eastAsia="ru-RU"/>
        </w:rPr>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996AC3">
        <w:rPr>
          <w:rFonts w:ascii="Arial" w:eastAsia="Times New Roman" w:hAnsi="Arial" w:cs="Arial"/>
          <w:color w:val="000000" w:themeColor="text1"/>
          <w:sz w:val="20"/>
          <w:szCs w:val="20"/>
          <w:lang w:eastAsia="ru-RU"/>
        </w:rPr>
        <w:t>;</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руководитель Казенного учреждения несет перед Казенным учреждением  ответственность в размере убытков, причиненных им Казенному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 проходить аттестацию в порядке, установленными федеральными законами, нормативными правовыми актами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A603B2"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раскрытие информации о Казенном учреждении и его деятельности;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обеспечивать постоянную работу над повышением качества предоставляемых Казенным учреждением муниципальных  и иных услуг, выполнением работ;</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осуществлять иные полномочия, предусмотренные действующим законодательством Российской Федерации, трудовым договором.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3.7. Во время отсутствия руководителя его обязанности выполняет лицо, назначенное приказом по Казенному учреждению по согласованию с Учредителем.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3.8. Орган, осуществляющий функции и полномочия учредителя, в установленном порядке:</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а) выполняет функции и полномочия учредителя Казенного учреждения при его создании, реорганизации, изменении типа и ликвидации;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б) утверждает устав Казенного учреждения, а также вносимые в него изменения;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в) назначает руководителя Казенного учреждения и прекращает его полномочия;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г) заключает и прекращает трудовой договор с руководителем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д) формирует и утверждает муниципальное задание для Казенного учреждения в соответствии с предусмотренными его уставом основными видами деятельности;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е) осуществляет финансовое обеспечение деятельности Казенного учреждения, в том числе выполнения муниципального задания в случае его утверждения;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ж) определяет порядок составления и утверждения отчета о результатах деятельности Казенного учреждения и об использовании закрепленного за ним муниципального имущества;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 устанавливает порядок составления, утверждения и ведения бюджетных смет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и) согласовывает распоряжение недвижимым имуществом Казенного учреждения, в том числе передачу его в аренду;</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к) согласовывает распоряжение движимым имуществом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lastRenderedPageBreak/>
        <w:t xml:space="preserve">л) осуществляет </w:t>
      </w:r>
      <w:proofErr w:type="gramStart"/>
      <w:r w:rsidRPr="00996AC3">
        <w:rPr>
          <w:rFonts w:ascii="Arial" w:eastAsia="Times New Roman" w:hAnsi="Arial" w:cs="Arial"/>
          <w:color w:val="000000" w:themeColor="text1"/>
          <w:sz w:val="20"/>
          <w:szCs w:val="20"/>
          <w:lang w:eastAsia="ru-RU"/>
        </w:rPr>
        <w:t>контроль за</w:t>
      </w:r>
      <w:proofErr w:type="gramEnd"/>
      <w:r w:rsidRPr="00996AC3">
        <w:rPr>
          <w:rFonts w:ascii="Arial" w:eastAsia="Times New Roman" w:hAnsi="Arial" w:cs="Arial"/>
          <w:color w:val="000000" w:themeColor="text1"/>
          <w:sz w:val="20"/>
          <w:szCs w:val="20"/>
          <w:lang w:eastAsia="ru-RU"/>
        </w:rPr>
        <w:t xml:space="preserve"> деятельностью Казенного учреждения в соответствии с законодательством Российской Федерации, законодательством </w:t>
      </w:r>
      <w:r w:rsidR="00E07AF3" w:rsidRPr="00996AC3">
        <w:rPr>
          <w:rFonts w:ascii="Arial" w:eastAsia="Times New Roman" w:hAnsi="Arial" w:cs="Arial"/>
          <w:color w:val="000000" w:themeColor="text1"/>
          <w:sz w:val="20"/>
          <w:szCs w:val="20"/>
          <w:lang w:eastAsia="ru-RU"/>
        </w:rPr>
        <w:t>Иркутской области</w:t>
      </w:r>
      <w:r w:rsidRPr="00996AC3">
        <w:rPr>
          <w:rFonts w:ascii="Arial" w:eastAsia="Times New Roman" w:hAnsi="Arial" w:cs="Arial"/>
          <w:color w:val="000000" w:themeColor="text1"/>
          <w:sz w:val="20"/>
          <w:szCs w:val="20"/>
          <w:lang w:eastAsia="ru-RU"/>
        </w:rPr>
        <w:t>;</w:t>
      </w:r>
    </w:p>
    <w:p w:rsidR="00E07AF3"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м) осуществляет иные функции и полномочия учредителя, установленные законодательством Российской Федерации и законодательством </w:t>
      </w:r>
      <w:r w:rsidR="00E07AF3" w:rsidRPr="00996AC3">
        <w:rPr>
          <w:rFonts w:ascii="Arial" w:eastAsia="Times New Roman" w:hAnsi="Arial" w:cs="Arial"/>
          <w:color w:val="000000" w:themeColor="text1"/>
          <w:sz w:val="20"/>
          <w:szCs w:val="20"/>
          <w:lang w:eastAsia="ru-RU"/>
        </w:rPr>
        <w:t>Иркутской области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w:t>
      </w:r>
    </w:p>
    <w:p w:rsidR="00E13EC4" w:rsidRPr="00996AC3" w:rsidRDefault="00E13EC4" w:rsidP="00E07AF3">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Имущество и финансовое обеспечение Казенного учреждения</w:t>
      </w:r>
    </w:p>
    <w:p w:rsidR="00E07AF3" w:rsidRPr="00996AC3" w:rsidRDefault="00E07AF3" w:rsidP="00E07AF3">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4.1.  Источниками формирования имущества Казенного учреждения являются: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имущество, закрепленное за ним на праве оперативного управления;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бюджетные поступления в виде субсидий;</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доходы Казенного учреждения, полученные от осуществления приносящей доходы деятельности, предусмотренные настоящим Уставом, и приобретенное за счет этих доходов имущество;</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-добровольные взносы (пожертвования), безвозмездные перечисления от физических и юридических лиц;</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иные доходы, не запрещенные действующим законодательством.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4.2. Имущество Казенного учреждения закрепляется за ним на праве оперативного управления в соответствии с Гражданским кодексом Российской Федерации.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Собственником имущества Казенного учреждения являет</w:t>
      </w:r>
      <w:r w:rsidR="007646CF" w:rsidRPr="00996AC3">
        <w:rPr>
          <w:rFonts w:ascii="Arial" w:eastAsia="Times New Roman" w:hAnsi="Arial" w:cs="Arial"/>
          <w:color w:val="000000" w:themeColor="text1"/>
          <w:sz w:val="20"/>
          <w:szCs w:val="20"/>
          <w:lang w:eastAsia="ru-RU"/>
        </w:rPr>
        <w:t xml:space="preserve">ся муниципальное образование - </w:t>
      </w:r>
      <w:r w:rsidR="00A603B2" w:rsidRPr="00996AC3">
        <w:rPr>
          <w:rFonts w:ascii="Arial" w:eastAsia="Times New Roman" w:hAnsi="Arial" w:cs="Arial"/>
          <w:color w:val="000000" w:themeColor="text1"/>
          <w:sz w:val="20"/>
          <w:szCs w:val="20"/>
          <w:lang w:eastAsia="ru-RU"/>
        </w:rPr>
        <w:t>Култукское городское</w:t>
      </w:r>
      <w:r w:rsidRPr="00996AC3">
        <w:rPr>
          <w:rFonts w:ascii="Arial" w:eastAsia="Times New Roman" w:hAnsi="Arial" w:cs="Arial"/>
          <w:color w:val="000000" w:themeColor="text1"/>
          <w:sz w:val="20"/>
          <w:szCs w:val="20"/>
          <w:lang w:eastAsia="ru-RU"/>
        </w:rPr>
        <w:t xml:space="preserve"> поселение.</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4.3. Земельный участок, необходимый для выполнения Казенным учреждением своих уставных задач, предоставляется ему на праве постоянного (бессрочного) пользования.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4.4. Финансовое обеспечение выполнения муниципального задания Казенным учреждением осуществляется в виде субсидий из бюджета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Казенным учреждением учредителем или приобретенных Казенным учреждением за счет средств, выделенных ему учредителем на приобретение такого имущества, расходов на уплату налогов, в качестве объекта по которым признается соответствующее имущество.</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В случае сдачи в аренду с согласия учредителя недвижимого имущества и особо ценного движимого имущества, закрепленного за Казенным учреждением учредителем или приобретенного Казенным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4.6. Финансовое обеспечение осуществления Казенным учреждением полномочий органов местного самоуправления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 по исполнению публичных обязательств осуществляется в порядке, установленном Администрацией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4.7. Казенное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в соответствии с положениями Бюджетного кодекса РФ.</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4.8. Казенное учреждение не вправе отчуждать либо иным способом распоряжаться имуществом без согласия собственника имущества.</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Казенное учреждение может осуществлять приносящую доходы деятельность в соответствии с настоящим Уставом. Доходы, полученные от указанной деятельности, поступают в бюджет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4.9. Казенное учреждение не вправе выступать учредителем (участником) юридических лиц.</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4.10. Казенное учреждение не имеет права предоставлять и получать кредиты (займы), приобретать </w:t>
      </w:r>
      <w:hyperlink r:id="rId14" w:tooltip="Ценные бумаги" w:history="1">
        <w:r w:rsidRPr="00996AC3">
          <w:rPr>
            <w:rFonts w:ascii="Arial" w:eastAsia="Times New Roman" w:hAnsi="Arial" w:cs="Arial"/>
            <w:color w:val="000000" w:themeColor="text1"/>
            <w:sz w:val="20"/>
            <w:szCs w:val="20"/>
            <w:lang w:eastAsia="ru-RU"/>
          </w:rPr>
          <w:t>ценные бумаги</w:t>
        </w:r>
      </w:hyperlink>
      <w:r w:rsidRPr="00996AC3">
        <w:rPr>
          <w:rFonts w:ascii="Arial" w:eastAsia="Times New Roman" w:hAnsi="Arial" w:cs="Arial"/>
          <w:color w:val="000000" w:themeColor="text1"/>
          <w:sz w:val="20"/>
          <w:szCs w:val="20"/>
          <w:lang w:eastAsia="ru-RU"/>
        </w:rPr>
        <w:t>. Субсидии и бюджетные кредиты Казенному учреждению не предоставляются.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4.11. В случае</w:t>
      </w:r>
      <w:proofErr w:type="gramStart"/>
      <w:r w:rsidRPr="00996AC3">
        <w:rPr>
          <w:rFonts w:ascii="Arial" w:eastAsia="Times New Roman" w:hAnsi="Arial" w:cs="Arial"/>
          <w:color w:val="000000" w:themeColor="text1"/>
          <w:sz w:val="20"/>
          <w:szCs w:val="20"/>
          <w:lang w:eastAsia="ru-RU"/>
        </w:rPr>
        <w:t>,</w:t>
      </w:r>
      <w:proofErr w:type="gramEnd"/>
      <w:r w:rsidRPr="00996AC3">
        <w:rPr>
          <w:rFonts w:ascii="Arial" w:eastAsia="Times New Roman" w:hAnsi="Arial" w:cs="Arial"/>
          <w:color w:val="000000" w:themeColor="text1"/>
          <w:sz w:val="20"/>
          <w:szCs w:val="20"/>
          <w:lang w:eastAsia="ru-RU"/>
        </w:rPr>
        <w:t xml:space="preserve"> если заинтересованное лицо имеет заинтересованность в сделке, стороной которой является или намеревается быть Казенное учреждение, а также в случае иного противоречия интересов указанного лица и Казенного учреждения в отношении существующей или предполагаемой сделки, сделка должна быть одобрена органом, осуществляющего функции и полномочия учредителя.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4.12. Казенное учреждение отвечает по своим обязательствам находящимися в его распоряжении денежными средствами.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7646CF" w:rsidRPr="00996AC3" w:rsidRDefault="007646CF" w:rsidP="00E13EC4">
      <w:pPr>
        <w:shd w:val="clear" w:color="auto" w:fill="FFFFFF"/>
        <w:spacing w:after="0" w:line="240" w:lineRule="auto"/>
        <w:jc w:val="both"/>
        <w:rPr>
          <w:rFonts w:ascii="Arial" w:eastAsia="Times New Roman" w:hAnsi="Arial" w:cs="Arial"/>
          <w:color w:val="000000" w:themeColor="text1"/>
          <w:sz w:val="20"/>
          <w:szCs w:val="20"/>
          <w:lang w:eastAsia="ru-RU"/>
        </w:rPr>
      </w:pPr>
    </w:p>
    <w:p w:rsidR="00E13EC4" w:rsidRPr="00996AC3" w:rsidRDefault="00E13EC4" w:rsidP="007646CF">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Информация о деятельности Казенного учреждения</w:t>
      </w:r>
    </w:p>
    <w:p w:rsidR="007646CF" w:rsidRPr="00996AC3" w:rsidRDefault="007646CF" w:rsidP="007646CF">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5.1. Казенное учреждение обеспечивает открытость и доступность следующих документов: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lastRenderedPageBreak/>
        <w:t>1) учредительные документы, в том числе внесенные в них изменения;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2) свидетельство о государственной регистрации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3) решение учредителя о создании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4) решение учредителя о назначении руководителя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5) положение о филиалах, представительствах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6) план финансово-хозяйственной деятельности Казенного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7) годовая бухгалтерская отчетность Казенного учреждения;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8) сведения о проведенных в отношении Казенного учреждения контрольных мероприятиях и их результатах;</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9) муниципальное задание на оказание услу</w:t>
      </w:r>
      <w:proofErr w:type="gramStart"/>
      <w:r w:rsidRPr="00996AC3">
        <w:rPr>
          <w:rFonts w:ascii="Arial" w:eastAsia="Times New Roman" w:hAnsi="Arial" w:cs="Arial"/>
          <w:color w:val="000000" w:themeColor="text1"/>
          <w:sz w:val="20"/>
          <w:szCs w:val="20"/>
          <w:lang w:eastAsia="ru-RU"/>
        </w:rPr>
        <w:t>г(</w:t>
      </w:r>
      <w:proofErr w:type="gramEnd"/>
      <w:r w:rsidRPr="00996AC3">
        <w:rPr>
          <w:rFonts w:ascii="Arial" w:eastAsia="Times New Roman" w:hAnsi="Arial" w:cs="Arial"/>
          <w:color w:val="000000" w:themeColor="text1"/>
          <w:sz w:val="20"/>
          <w:szCs w:val="20"/>
          <w:lang w:eastAsia="ru-RU"/>
        </w:rPr>
        <w:t>выполнение работ);</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proofErr w:type="gramStart"/>
      <w:r w:rsidRPr="00996AC3">
        <w:rPr>
          <w:rFonts w:ascii="Arial" w:eastAsia="Times New Roman" w:hAnsi="Arial" w:cs="Arial"/>
          <w:color w:val="000000" w:themeColor="text1"/>
          <w:sz w:val="20"/>
          <w:szCs w:val="20"/>
          <w:lang w:eastAsia="ru-RU"/>
        </w:rPr>
        <w:t>10)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осуществляющими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5.2. Казенное учреждение обеспечивает открытость и доступность документов, указанных в пункте 5.1. настоящего Устава, с учетом требований законодательства Российской Федерации о защите государственной тайны.</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5.3. Предоставление информации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646CF" w:rsidRPr="00996AC3" w:rsidRDefault="007646CF" w:rsidP="00E13EC4">
      <w:pPr>
        <w:shd w:val="clear" w:color="auto" w:fill="FFFFFF"/>
        <w:spacing w:after="0" w:line="240" w:lineRule="auto"/>
        <w:jc w:val="both"/>
        <w:rPr>
          <w:rFonts w:ascii="Arial" w:eastAsia="Times New Roman" w:hAnsi="Arial" w:cs="Arial"/>
          <w:color w:val="000000" w:themeColor="text1"/>
          <w:sz w:val="20"/>
          <w:szCs w:val="20"/>
          <w:lang w:eastAsia="ru-RU"/>
        </w:rPr>
      </w:pPr>
    </w:p>
    <w:p w:rsidR="00E13EC4" w:rsidRPr="00996AC3" w:rsidRDefault="00E13EC4" w:rsidP="007646CF">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Реорганизация, изменение типа, ликвидация Казенного учреждения</w:t>
      </w:r>
    </w:p>
    <w:p w:rsidR="007646CF" w:rsidRPr="00996AC3" w:rsidRDefault="007646CF" w:rsidP="007646CF">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6.1. Казенное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Реорганизация Казенного учреждения может быть осуществлена в форме его слияния, присоединения, разделения или выделения.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6.2. Принятие решения о реорганизации и проведение реорганизации Казенного учреждения, если иное не установлено актом Правительства Российской Федерации, осуществляются в порядке, установленном Администрацией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6.3.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96AC3">
        <w:rPr>
          <w:rFonts w:ascii="Arial" w:eastAsia="Times New Roman" w:hAnsi="Arial" w:cs="Arial"/>
          <w:color w:val="000000" w:themeColor="text1"/>
          <w:sz w:val="20"/>
          <w:szCs w:val="20"/>
          <w:lang w:eastAsia="ru-RU"/>
        </w:rPr>
        <w:t>возмещения</w:t>
      </w:r>
      <w:proofErr w:type="gramEnd"/>
      <w:r w:rsidRPr="00996AC3">
        <w:rPr>
          <w:rFonts w:ascii="Arial" w:eastAsia="Times New Roman" w:hAnsi="Arial" w:cs="Arial"/>
          <w:color w:val="000000" w:themeColor="text1"/>
          <w:sz w:val="20"/>
          <w:szCs w:val="20"/>
          <w:lang w:eastAsia="ru-RU"/>
        </w:rPr>
        <w:t xml:space="preserve"> связанных с этим убытком.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6.4. Изменение типа Казенного учреждения не является его реорганизацией. При изменении типа Казенного учреждения в его учредительные документы вносятся соответствующие изменения.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6.5. Изменение типа Казенного учреждения в целях создания бюджетного учреждения осуществляются в порядке, устанавливаемом Администрацией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6.6. Изменение типа Казенного учреждения в целях создания автономного учреждения осуществляются в порядке, установленном Федеральным законом «Об автономных учреждениях».</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6.7. Принятие решения о ликвидации и проведение ликвидации Казенного учреждения осуществляются в порядке, установленном Администрацией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6.8.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 и </w:t>
      </w:r>
      <w:proofErr w:type="gramStart"/>
      <w:r w:rsidRPr="00996AC3">
        <w:rPr>
          <w:rFonts w:ascii="Arial" w:eastAsia="Times New Roman" w:hAnsi="Arial" w:cs="Arial"/>
          <w:color w:val="000000" w:themeColor="text1"/>
          <w:sz w:val="20"/>
          <w:szCs w:val="20"/>
          <w:lang w:eastAsia="ru-RU"/>
        </w:rPr>
        <w:t>возмещения</w:t>
      </w:r>
      <w:proofErr w:type="gramEnd"/>
      <w:r w:rsidRPr="00996AC3">
        <w:rPr>
          <w:rFonts w:ascii="Arial" w:eastAsia="Times New Roman" w:hAnsi="Arial" w:cs="Arial"/>
          <w:color w:val="000000" w:themeColor="text1"/>
          <w:sz w:val="20"/>
          <w:szCs w:val="20"/>
          <w:lang w:eastAsia="ru-RU"/>
        </w:rPr>
        <w:t xml:space="preserve"> связанных с этим убытков.</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6.9. При ликвидации и </w:t>
      </w:r>
      <w:proofErr w:type="gramStart"/>
      <w:r w:rsidRPr="00996AC3">
        <w:rPr>
          <w:rFonts w:ascii="Arial" w:eastAsia="Times New Roman" w:hAnsi="Arial" w:cs="Arial"/>
          <w:color w:val="000000" w:themeColor="text1"/>
          <w:sz w:val="20"/>
          <w:szCs w:val="20"/>
          <w:lang w:eastAsia="ru-RU"/>
        </w:rPr>
        <w:t>реорганизации</w:t>
      </w:r>
      <w:proofErr w:type="gramEnd"/>
      <w:r w:rsidRPr="00996AC3">
        <w:rPr>
          <w:rFonts w:ascii="Arial" w:eastAsia="Times New Roman" w:hAnsi="Arial" w:cs="Arial"/>
          <w:color w:val="000000" w:themeColor="text1"/>
          <w:sz w:val="20"/>
          <w:szCs w:val="20"/>
          <w:lang w:eastAsia="ru-RU"/>
        </w:rPr>
        <w:t xml:space="preserve"> увольняемым работникам гарантируется соблюдение их прав и интересов в соответствии с законодательством Российской Федерации.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6.10. Имущество Казенного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Казенного учреждения, передается ликвидационной комиссией собственнику соответствующего имущества.</w:t>
      </w:r>
    </w:p>
    <w:p w:rsidR="007646CF" w:rsidRPr="00996AC3" w:rsidRDefault="007646CF" w:rsidP="00E13EC4">
      <w:pPr>
        <w:shd w:val="clear" w:color="auto" w:fill="FFFFFF"/>
        <w:spacing w:after="0" w:line="240" w:lineRule="auto"/>
        <w:jc w:val="both"/>
        <w:rPr>
          <w:rFonts w:ascii="Arial" w:eastAsia="Times New Roman" w:hAnsi="Arial" w:cs="Arial"/>
          <w:color w:val="000000" w:themeColor="text1"/>
          <w:sz w:val="20"/>
          <w:szCs w:val="20"/>
          <w:lang w:eastAsia="ru-RU"/>
        </w:rPr>
      </w:pPr>
    </w:p>
    <w:p w:rsidR="00E13EC4" w:rsidRPr="00996AC3" w:rsidRDefault="00E13EC4" w:rsidP="007646CF">
      <w:pPr>
        <w:pStyle w:val="a6"/>
        <w:numPr>
          <w:ilvl w:val="0"/>
          <w:numId w:val="1"/>
        </w:numPr>
        <w:shd w:val="clear" w:color="auto" w:fill="FFFFFF"/>
        <w:spacing w:after="0" w:line="240" w:lineRule="auto"/>
        <w:jc w:val="center"/>
        <w:rPr>
          <w:rFonts w:ascii="Arial" w:eastAsia="Times New Roman" w:hAnsi="Arial" w:cs="Arial"/>
          <w:b/>
          <w:bCs/>
          <w:color w:val="000000" w:themeColor="text1"/>
          <w:sz w:val="20"/>
          <w:szCs w:val="20"/>
          <w:lang w:eastAsia="ru-RU"/>
        </w:rPr>
      </w:pPr>
      <w:r w:rsidRPr="00996AC3">
        <w:rPr>
          <w:rFonts w:ascii="Arial" w:eastAsia="Times New Roman" w:hAnsi="Arial" w:cs="Arial"/>
          <w:b/>
          <w:bCs/>
          <w:color w:val="000000" w:themeColor="text1"/>
          <w:sz w:val="20"/>
          <w:szCs w:val="20"/>
          <w:lang w:eastAsia="ru-RU"/>
        </w:rPr>
        <w:t>Порядок внесения изменений в Устав Казенного учреждения</w:t>
      </w:r>
    </w:p>
    <w:p w:rsidR="007646CF" w:rsidRPr="00996AC3" w:rsidRDefault="007646CF" w:rsidP="007646CF">
      <w:pPr>
        <w:pStyle w:val="a6"/>
        <w:shd w:val="clear" w:color="auto" w:fill="FFFFFF"/>
        <w:spacing w:after="0" w:line="240" w:lineRule="auto"/>
        <w:rPr>
          <w:rFonts w:ascii="Arial" w:eastAsia="Times New Roman" w:hAnsi="Arial" w:cs="Arial"/>
          <w:color w:val="000000" w:themeColor="text1"/>
          <w:sz w:val="20"/>
          <w:szCs w:val="20"/>
          <w:lang w:eastAsia="ru-RU"/>
        </w:rPr>
      </w:pP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7.1. Решение о внесении изменений и дополнений в Устав Казенного учреждения  или утверждение Устава в новой редакции принимается Учредителем.</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lastRenderedPageBreak/>
        <w:t xml:space="preserve">7.2. Изменения в Устав Казенного учреждения вносятся в порядке, установленном Администрацией </w:t>
      </w:r>
      <w:r w:rsidR="009C67CE" w:rsidRPr="00996AC3">
        <w:rPr>
          <w:rFonts w:ascii="Arial" w:eastAsia="Times New Roman" w:hAnsi="Arial" w:cs="Arial"/>
          <w:color w:val="000000" w:themeColor="text1"/>
          <w:sz w:val="20"/>
          <w:szCs w:val="20"/>
          <w:lang w:eastAsia="ru-RU"/>
        </w:rPr>
        <w:t>Култукского</w:t>
      </w:r>
      <w:r w:rsidRPr="00996AC3">
        <w:rPr>
          <w:rFonts w:ascii="Arial" w:eastAsia="Times New Roman" w:hAnsi="Arial" w:cs="Arial"/>
          <w:color w:val="000000" w:themeColor="text1"/>
          <w:sz w:val="20"/>
          <w:szCs w:val="20"/>
          <w:lang w:eastAsia="ru-RU"/>
        </w:rPr>
        <w:t xml:space="preserve"> </w:t>
      </w:r>
      <w:r w:rsidR="00630876" w:rsidRPr="00996AC3">
        <w:rPr>
          <w:rFonts w:ascii="Arial" w:eastAsia="Times New Roman" w:hAnsi="Arial" w:cs="Arial"/>
          <w:color w:val="000000" w:themeColor="text1"/>
          <w:sz w:val="20"/>
          <w:szCs w:val="20"/>
          <w:lang w:eastAsia="ru-RU"/>
        </w:rPr>
        <w:t>городского</w:t>
      </w:r>
      <w:r w:rsidRPr="00996AC3">
        <w:rPr>
          <w:rFonts w:ascii="Arial" w:eastAsia="Times New Roman" w:hAnsi="Arial" w:cs="Arial"/>
          <w:color w:val="000000" w:themeColor="text1"/>
          <w:sz w:val="20"/>
          <w:szCs w:val="20"/>
          <w:lang w:eastAsia="ru-RU"/>
        </w:rPr>
        <w:t xml:space="preserve"> поселения.</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7.3. Изменения и дополнения в Уставе Казенного учреждения или Устав Казенного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7.4. Изменения и дополнения в Устав Казенного учреждения или Устав Казенного учреждения в новой редакции приобретают силу для третьих лиц с момента их государственной регистрации.</w:t>
      </w:r>
    </w:p>
    <w:p w:rsidR="00E13EC4" w:rsidRPr="00996AC3" w:rsidRDefault="00E13EC4" w:rsidP="00E13EC4">
      <w:pPr>
        <w:shd w:val="clear" w:color="auto" w:fill="FFFFFF"/>
        <w:spacing w:after="0" w:line="240" w:lineRule="auto"/>
        <w:jc w:val="both"/>
        <w:rPr>
          <w:rFonts w:ascii="Arial" w:eastAsia="Times New Roman" w:hAnsi="Arial" w:cs="Arial"/>
          <w:color w:val="000000" w:themeColor="text1"/>
          <w:sz w:val="20"/>
          <w:szCs w:val="20"/>
          <w:lang w:eastAsia="ru-RU"/>
        </w:rPr>
      </w:pPr>
      <w:r w:rsidRPr="00996AC3">
        <w:rPr>
          <w:rFonts w:ascii="Arial" w:eastAsia="Times New Roman" w:hAnsi="Arial" w:cs="Arial"/>
          <w:color w:val="000000" w:themeColor="text1"/>
          <w:sz w:val="20"/>
          <w:szCs w:val="20"/>
          <w:lang w:eastAsia="ru-RU"/>
        </w:rPr>
        <w:t xml:space="preserve">7.6. Настоящий Устав МКУК «ДК </w:t>
      </w:r>
      <w:proofErr w:type="spellStart"/>
      <w:r w:rsidR="00630876" w:rsidRPr="00996AC3">
        <w:rPr>
          <w:rFonts w:ascii="Arial" w:eastAsia="Times New Roman" w:hAnsi="Arial" w:cs="Arial"/>
          <w:color w:val="000000" w:themeColor="text1"/>
          <w:sz w:val="20"/>
          <w:szCs w:val="20"/>
          <w:lang w:eastAsia="ru-RU"/>
        </w:rPr>
        <w:t>Креатив</w:t>
      </w:r>
      <w:proofErr w:type="spellEnd"/>
      <w:r w:rsidRPr="00996AC3">
        <w:rPr>
          <w:rFonts w:ascii="Arial" w:eastAsia="Times New Roman" w:hAnsi="Arial" w:cs="Arial"/>
          <w:color w:val="000000" w:themeColor="text1"/>
          <w:sz w:val="20"/>
          <w:szCs w:val="20"/>
          <w:lang w:eastAsia="ru-RU"/>
        </w:rPr>
        <w:t xml:space="preserve">» вступает в силу после его государственной регистрации с </w:t>
      </w:r>
      <w:r w:rsidR="00D2573C" w:rsidRPr="00996AC3">
        <w:rPr>
          <w:rFonts w:ascii="Arial" w:eastAsia="Times New Roman" w:hAnsi="Arial" w:cs="Arial"/>
          <w:color w:val="000000" w:themeColor="text1"/>
          <w:sz w:val="20"/>
          <w:szCs w:val="20"/>
          <w:lang w:eastAsia="ru-RU"/>
        </w:rPr>
        <w:t>01.01.201</w:t>
      </w:r>
      <w:r w:rsidR="00630876" w:rsidRPr="00996AC3">
        <w:rPr>
          <w:rFonts w:ascii="Arial" w:eastAsia="Times New Roman" w:hAnsi="Arial" w:cs="Arial"/>
          <w:color w:val="000000" w:themeColor="text1"/>
          <w:sz w:val="20"/>
          <w:szCs w:val="20"/>
          <w:lang w:eastAsia="ru-RU"/>
        </w:rPr>
        <w:t>6</w:t>
      </w:r>
      <w:r w:rsidRPr="00996AC3">
        <w:rPr>
          <w:rFonts w:ascii="Arial" w:eastAsia="Times New Roman" w:hAnsi="Arial" w:cs="Arial"/>
          <w:color w:val="000000" w:themeColor="text1"/>
          <w:sz w:val="20"/>
          <w:szCs w:val="20"/>
          <w:lang w:eastAsia="ru-RU"/>
        </w:rPr>
        <w:t xml:space="preserve"> года.</w:t>
      </w:r>
    </w:p>
    <w:p w:rsidR="00E6261A" w:rsidRPr="00996AC3" w:rsidRDefault="00E6261A" w:rsidP="00E13EC4">
      <w:pPr>
        <w:spacing w:after="0" w:line="240" w:lineRule="auto"/>
        <w:jc w:val="both"/>
        <w:rPr>
          <w:color w:val="000000" w:themeColor="text1"/>
        </w:rPr>
      </w:pPr>
    </w:p>
    <w:sectPr w:rsidR="00E6261A" w:rsidRPr="00996AC3" w:rsidSect="00AB6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4D8"/>
    <w:multiLevelType w:val="hybridMultilevel"/>
    <w:tmpl w:val="D584B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907BA"/>
    <w:rsid w:val="000012C0"/>
    <w:rsid w:val="0000723F"/>
    <w:rsid w:val="00014094"/>
    <w:rsid w:val="0001687D"/>
    <w:rsid w:val="00070532"/>
    <w:rsid w:val="00084A95"/>
    <w:rsid w:val="000A723E"/>
    <w:rsid w:val="000B0E84"/>
    <w:rsid w:val="00117579"/>
    <w:rsid w:val="00123983"/>
    <w:rsid w:val="001327C4"/>
    <w:rsid w:val="0015161A"/>
    <w:rsid w:val="0015205A"/>
    <w:rsid w:val="00157DE8"/>
    <w:rsid w:val="00161607"/>
    <w:rsid w:val="001740B0"/>
    <w:rsid w:val="00174C79"/>
    <w:rsid w:val="0017543E"/>
    <w:rsid w:val="001925EB"/>
    <w:rsid w:val="001C7F24"/>
    <w:rsid w:val="002052E1"/>
    <w:rsid w:val="002104A7"/>
    <w:rsid w:val="00217718"/>
    <w:rsid w:val="00245DB9"/>
    <w:rsid w:val="0024623B"/>
    <w:rsid w:val="00255903"/>
    <w:rsid w:val="00263DDA"/>
    <w:rsid w:val="00282A0E"/>
    <w:rsid w:val="00292349"/>
    <w:rsid w:val="00293276"/>
    <w:rsid w:val="00297E8A"/>
    <w:rsid w:val="002C0F37"/>
    <w:rsid w:val="002C47E9"/>
    <w:rsid w:val="002F4B45"/>
    <w:rsid w:val="003020C6"/>
    <w:rsid w:val="00312C30"/>
    <w:rsid w:val="00386824"/>
    <w:rsid w:val="00395CA9"/>
    <w:rsid w:val="003971F5"/>
    <w:rsid w:val="003C0F39"/>
    <w:rsid w:val="003F2CBA"/>
    <w:rsid w:val="00400C7E"/>
    <w:rsid w:val="0043723D"/>
    <w:rsid w:val="00441306"/>
    <w:rsid w:val="00446D13"/>
    <w:rsid w:val="004A670C"/>
    <w:rsid w:val="004B4AA0"/>
    <w:rsid w:val="004C3EDA"/>
    <w:rsid w:val="004D4744"/>
    <w:rsid w:val="004F553D"/>
    <w:rsid w:val="00504DCB"/>
    <w:rsid w:val="00512A97"/>
    <w:rsid w:val="00515BA2"/>
    <w:rsid w:val="00554F03"/>
    <w:rsid w:val="00563709"/>
    <w:rsid w:val="00582E83"/>
    <w:rsid w:val="00612A1B"/>
    <w:rsid w:val="00615D0B"/>
    <w:rsid w:val="00621DE1"/>
    <w:rsid w:val="00630876"/>
    <w:rsid w:val="00641518"/>
    <w:rsid w:val="00653EA6"/>
    <w:rsid w:val="0066708E"/>
    <w:rsid w:val="006A2904"/>
    <w:rsid w:val="006B7BEF"/>
    <w:rsid w:val="006E3597"/>
    <w:rsid w:val="006E5E32"/>
    <w:rsid w:val="00705C4C"/>
    <w:rsid w:val="00713751"/>
    <w:rsid w:val="00721D5C"/>
    <w:rsid w:val="00723FE4"/>
    <w:rsid w:val="007452D4"/>
    <w:rsid w:val="007646CF"/>
    <w:rsid w:val="007929D8"/>
    <w:rsid w:val="00793A58"/>
    <w:rsid w:val="00795593"/>
    <w:rsid w:val="00795B3D"/>
    <w:rsid w:val="007B30F1"/>
    <w:rsid w:val="007C75F4"/>
    <w:rsid w:val="007E75CC"/>
    <w:rsid w:val="00800F06"/>
    <w:rsid w:val="008241B9"/>
    <w:rsid w:val="008504FC"/>
    <w:rsid w:val="00892541"/>
    <w:rsid w:val="00892CB8"/>
    <w:rsid w:val="008933AE"/>
    <w:rsid w:val="008A45EF"/>
    <w:rsid w:val="008B14C8"/>
    <w:rsid w:val="008C12C3"/>
    <w:rsid w:val="008E5C62"/>
    <w:rsid w:val="008F0678"/>
    <w:rsid w:val="00901A25"/>
    <w:rsid w:val="009045A0"/>
    <w:rsid w:val="00905250"/>
    <w:rsid w:val="0091007A"/>
    <w:rsid w:val="00922D0A"/>
    <w:rsid w:val="00967C50"/>
    <w:rsid w:val="00993306"/>
    <w:rsid w:val="00996AC3"/>
    <w:rsid w:val="009A1826"/>
    <w:rsid w:val="009A2466"/>
    <w:rsid w:val="009C67CE"/>
    <w:rsid w:val="00A04810"/>
    <w:rsid w:val="00A219B5"/>
    <w:rsid w:val="00A21D51"/>
    <w:rsid w:val="00A37F75"/>
    <w:rsid w:val="00A47AF6"/>
    <w:rsid w:val="00A51E23"/>
    <w:rsid w:val="00A56EEB"/>
    <w:rsid w:val="00A603B2"/>
    <w:rsid w:val="00A67580"/>
    <w:rsid w:val="00A833C7"/>
    <w:rsid w:val="00AB6B9A"/>
    <w:rsid w:val="00AC330A"/>
    <w:rsid w:val="00B30745"/>
    <w:rsid w:val="00B31271"/>
    <w:rsid w:val="00B770CE"/>
    <w:rsid w:val="00B83299"/>
    <w:rsid w:val="00BC5FDA"/>
    <w:rsid w:val="00BD3830"/>
    <w:rsid w:val="00BE0F5B"/>
    <w:rsid w:val="00BE7BC2"/>
    <w:rsid w:val="00C05481"/>
    <w:rsid w:val="00C11869"/>
    <w:rsid w:val="00C13286"/>
    <w:rsid w:val="00C15431"/>
    <w:rsid w:val="00C2180D"/>
    <w:rsid w:val="00C25578"/>
    <w:rsid w:val="00CA0576"/>
    <w:rsid w:val="00CA0F72"/>
    <w:rsid w:val="00CF02E4"/>
    <w:rsid w:val="00D01E90"/>
    <w:rsid w:val="00D20DB5"/>
    <w:rsid w:val="00D21308"/>
    <w:rsid w:val="00D2413E"/>
    <w:rsid w:val="00D2573C"/>
    <w:rsid w:val="00D33D6A"/>
    <w:rsid w:val="00D538DC"/>
    <w:rsid w:val="00D62EBF"/>
    <w:rsid w:val="00D8605E"/>
    <w:rsid w:val="00D93439"/>
    <w:rsid w:val="00D939EB"/>
    <w:rsid w:val="00D95DE8"/>
    <w:rsid w:val="00DA1AB3"/>
    <w:rsid w:val="00DB5D06"/>
    <w:rsid w:val="00DD1329"/>
    <w:rsid w:val="00DD7E71"/>
    <w:rsid w:val="00E0544D"/>
    <w:rsid w:val="00E07AF3"/>
    <w:rsid w:val="00E07D2A"/>
    <w:rsid w:val="00E13EC4"/>
    <w:rsid w:val="00E21FEF"/>
    <w:rsid w:val="00E23D37"/>
    <w:rsid w:val="00E4244D"/>
    <w:rsid w:val="00E462EE"/>
    <w:rsid w:val="00E6261A"/>
    <w:rsid w:val="00E75DBA"/>
    <w:rsid w:val="00E907BA"/>
    <w:rsid w:val="00EB0603"/>
    <w:rsid w:val="00EF5261"/>
    <w:rsid w:val="00EF6BC3"/>
    <w:rsid w:val="00F061EA"/>
    <w:rsid w:val="00F50E7D"/>
    <w:rsid w:val="00F86DBE"/>
    <w:rsid w:val="00FB2EF1"/>
    <w:rsid w:val="00FD39D5"/>
    <w:rsid w:val="00FE6F55"/>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EC4"/>
    <w:rPr>
      <w:strike w:val="0"/>
      <w:dstrike w:val="0"/>
      <w:color w:val="0066CC"/>
      <w:u w:val="none"/>
      <w:effect w:val="none"/>
    </w:rPr>
  </w:style>
  <w:style w:type="paragraph" w:styleId="a4">
    <w:name w:val="Balloon Text"/>
    <w:basedOn w:val="a"/>
    <w:link w:val="a5"/>
    <w:uiPriority w:val="99"/>
    <w:semiHidden/>
    <w:unhideWhenUsed/>
    <w:rsid w:val="00E13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EC4"/>
    <w:rPr>
      <w:rFonts w:ascii="Tahoma" w:hAnsi="Tahoma" w:cs="Tahoma"/>
      <w:sz w:val="16"/>
      <w:szCs w:val="16"/>
    </w:rPr>
  </w:style>
  <w:style w:type="paragraph" w:styleId="a6">
    <w:name w:val="List Paragraph"/>
    <w:basedOn w:val="a"/>
    <w:uiPriority w:val="34"/>
    <w:qFormat/>
    <w:rsid w:val="00312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EC4"/>
    <w:rPr>
      <w:strike w:val="0"/>
      <w:dstrike w:val="0"/>
      <w:color w:val="0066CC"/>
      <w:u w:val="none"/>
      <w:effect w:val="none"/>
    </w:rPr>
  </w:style>
  <w:style w:type="paragraph" w:styleId="a4">
    <w:name w:val="Balloon Text"/>
    <w:basedOn w:val="a"/>
    <w:link w:val="a5"/>
    <w:uiPriority w:val="99"/>
    <w:semiHidden/>
    <w:unhideWhenUsed/>
    <w:rsid w:val="00E13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3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40592">
      <w:bodyDiv w:val="1"/>
      <w:marLeft w:val="0"/>
      <w:marRight w:val="0"/>
      <w:marTop w:val="0"/>
      <w:marBottom w:val="0"/>
      <w:divBdr>
        <w:top w:val="none" w:sz="0" w:space="0" w:color="auto"/>
        <w:left w:val="none" w:sz="0" w:space="0" w:color="auto"/>
        <w:bottom w:val="none" w:sz="0" w:space="0" w:color="auto"/>
        <w:right w:val="none" w:sz="0" w:space="0" w:color="auto"/>
      </w:divBdr>
      <w:divsChild>
        <w:div w:id="726684829">
          <w:marLeft w:val="0"/>
          <w:marRight w:val="0"/>
          <w:marTop w:val="0"/>
          <w:marBottom w:val="0"/>
          <w:divBdr>
            <w:top w:val="none" w:sz="0" w:space="0" w:color="auto"/>
            <w:left w:val="none" w:sz="0" w:space="0" w:color="auto"/>
            <w:bottom w:val="none" w:sz="0" w:space="0" w:color="auto"/>
            <w:right w:val="none" w:sz="0" w:space="0" w:color="auto"/>
          </w:divBdr>
          <w:divsChild>
            <w:div w:id="2095739509">
              <w:marLeft w:val="0"/>
              <w:marRight w:val="0"/>
              <w:marTop w:val="0"/>
              <w:marBottom w:val="0"/>
              <w:divBdr>
                <w:top w:val="none" w:sz="0" w:space="0" w:color="auto"/>
                <w:left w:val="none" w:sz="0" w:space="0" w:color="auto"/>
                <w:bottom w:val="none" w:sz="0" w:space="0" w:color="auto"/>
                <w:right w:val="none" w:sz="0" w:space="0" w:color="auto"/>
              </w:divBdr>
              <w:divsChild>
                <w:div w:id="1874803095">
                  <w:marLeft w:val="150"/>
                  <w:marRight w:val="225"/>
                  <w:marTop w:val="0"/>
                  <w:marBottom w:val="0"/>
                  <w:divBdr>
                    <w:top w:val="none" w:sz="0" w:space="0" w:color="auto"/>
                    <w:left w:val="none" w:sz="0" w:space="0" w:color="auto"/>
                    <w:bottom w:val="none" w:sz="0" w:space="0" w:color="auto"/>
                    <w:right w:val="none" w:sz="0" w:space="0" w:color="auto"/>
                  </w:divBdr>
                  <w:divsChild>
                    <w:div w:id="8606015">
                      <w:marLeft w:val="270"/>
                      <w:marRight w:val="120"/>
                      <w:marTop w:val="0"/>
                      <w:marBottom w:val="540"/>
                      <w:divBdr>
                        <w:top w:val="none" w:sz="0" w:space="0" w:color="auto"/>
                        <w:left w:val="none" w:sz="0" w:space="0" w:color="auto"/>
                        <w:bottom w:val="none" w:sz="0" w:space="0" w:color="auto"/>
                        <w:right w:val="none" w:sz="0" w:space="0" w:color="auto"/>
                      </w:divBdr>
                      <w:divsChild>
                        <w:div w:id="1122383452">
                          <w:marLeft w:val="0"/>
                          <w:marRight w:val="0"/>
                          <w:marTop w:val="0"/>
                          <w:marBottom w:val="720"/>
                          <w:divBdr>
                            <w:top w:val="none" w:sz="0" w:space="0" w:color="auto"/>
                            <w:left w:val="none" w:sz="0" w:space="0" w:color="auto"/>
                            <w:bottom w:val="none" w:sz="0" w:space="0" w:color="auto"/>
                            <w:right w:val="none" w:sz="0" w:space="0" w:color="auto"/>
                          </w:divBdr>
                          <w:divsChild>
                            <w:div w:id="295766769">
                              <w:marLeft w:val="0"/>
                              <w:marRight w:val="0"/>
                              <w:marTop w:val="0"/>
                              <w:marBottom w:val="0"/>
                              <w:divBdr>
                                <w:top w:val="none" w:sz="0" w:space="0" w:color="auto"/>
                                <w:left w:val="none" w:sz="0" w:space="0" w:color="auto"/>
                                <w:bottom w:val="none" w:sz="0" w:space="0" w:color="auto"/>
                                <w:right w:val="none" w:sz="0" w:space="0" w:color="auto"/>
                              </w:divBdr>
                              <w:divsChild>
                                <w:div w:id="970788148">
                                  <w:marLeft w:val="0"/>
                                  <w:marRight w:val="6000"/>
                                  <w:marTop w:val="0"/>
                                  <w:marBottom w:val="0"/>
                                  <w:divBdr>
                                    <w:top w:val="none" w:sz="0" w:space="0" w:color="auto"/>
                                    <w:left w:val="none" w:sz="0" w:space="0" w:color="auto"/>
                                    <w:bottom w:val="none" w:sz="0" w:space="0" w:color="auto"/>
                                    <w:right w:val="none" w:sz="0" w:space="0" w:color="auto"/>
                                  </w:divBdr>
                                  <w:divsChild>
                                    <w:div w:id="197161822">
                                      <w:marLeft w:val="15"/>
                                      <w:marRight w:val="0"/>
                                      <w:marTop w:val="300"/>
                                      <w:marBottom w:val="300"/>
                                      <w:divBdr>
                                        <w:top w:val="none" w:sz="0" w:space="0" w:color="auto"/>
                                        <w:left w:val="none" w:sz="0" w:space="0" w:color="auto"/>
                                        <w:bottom w:val="none" w:sz="0" w:space="0" w:color="auto"/>
                                        <w:right w:val="none" w:sz="0" w:space="0" w:color="auto"/>
                                      </w:divBdr>
                                      <w:divsChild>
                                        <w:div w:id="593325374">
                                          <w:marLeft w:val="825"/>
                                          <w:marRight w:val="0"/>
                                          <w:marTop w:val="0"/>
                                          <w:marBottom w:val="0"/>
                                          <w:divBdr>
                                            <w:top w:val="none" w:sz="0" w:space="0" w:color="auto"/>
                                            <w:left w:val="none" w:sz="0" w:space="0" w:color="auto"/>
                                            <w:bottom w:val="none" w:sz="0" w:space="0" w:color="auto"/>
                                            <w:right w:val="none" w:sz="0" w:space="0" w:color="auto"/>
                                          </w:divBdr>
                                        </w:div>
                                      </w:divsChild>
                                    </w:div>
                                    <w:div w:id="459301332">
                                      <w:marLeft w:val="15"/>
                                      <w:marRight w:val="0"/>
                                      <w:marTop w:val="150"/>
                                      <w:marBottom w:val="300"/>
                                      <w:divBdr>
                                        <w:top w:val="none" w:sz="0" w:space="0" w:color="auto"/>
                                        <w:left w:val="none" w:sz="0" w:space="0" w:color="auto"/>
                                        <w:bottom w:val="none" w:sz="0" w:space="0" w:color="auto"/>
                                        <w:right w:val="none" w:sz="0" w:space="0" w:color="auto"/>
                                      </w:divBdr>
                                      <w:divsChild>
                                        <w:div w:id="78521300">
                                          <w:marLeft w:val="825"/>
                                          <w:marRight w:val="0"/>
                                          <w:marTop w:val="0"/>
                                          <w:marBottom w:val="0"/>
                                          <w:divBdr>
                                            <w:top w:val="none" w:sz="0" w:space="0" w:color="auto"/>
                                            <w:left w:val="none" w:sz="0" w:space="0" w:color="auto"/>
                                            <w:bottom w:val="none" w:sz="0" w:space="0" w:color="auto"/>
                                            <w:right w:val="none" w:sz="0" w:space="0" w:color="auto"/>
                                          </w:divBdr>
                                        </w:div>
                                      </w:divsChild>
                                    </w:div>
                                    <w:div w:id="342627838">
                                      <w:marLeft w:val="1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russkij_yazik/" TargetMode="External"/><Relationship Id="rId13" Type="http://schemas.openxmlformats.org/officeDocument/2006/relationships/hyperlink" Target="http://www.pandia.ru/text/category/remont_pomeshenij/" TargetMode="External"/><Relationship Id="rId3" Type="http://schemas.openxmlformats.org/officeDocument/2006/relationships/settings" Target="settings.xml"/><Relationship Id="rId7" Type="http://schemas.openxmlformats.org/officeDocument/2006/relationships/hyperlink" Target="http://www.pandia.ru/text/category/organi_mestnogo_samoupravleniya/" TargetMode="External"/><Relationship Id="rId12" Type="http://schemas.openxmlformats.org/officeDocument/2006/relationships/hyperlink" Target="http://www.pandia.ru/text/category/kollektivnie_dogovora/"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dia.ru/text/category/zakoni_v_rossii/" TargetMode="External"/><Relationship Id="rId11" Type="http://schemas.openxmlformats.org/officeDocument/2006/relationships/hyperlink" Target="http://www.pandia.ru/text/category/trudovie_dogovora/" TargetMode="External"/><Relationship Id="rId5" Type="http://schemas.openxmlformats.org/officeDocument/2006/relationships/hyperlink" Target="http://www.pandia.ru/text/category/nekommercheskie_organizatcii/" TargetMode="External"/><Relationship Id="rId15" Type="http://schemas.openxmlformats.org/officeDocument/2006/relationships/fontTable" Target="fontTable.xml"/><Relationship Id="rId10" Type="http://schemas.openxmlformats.org/officeDocument/2006/relationships/hyperlink" Target="http://www.pandia.ru/text/category/vidi_deyatelmznosti/" TargetMode="External"/><Relationship Id="rId4" Type="http://schemas.openxmlformats.org/officeDocument/2006/relationships/webSettings" Target="webSettings.xml"/><Relationship Id="rId9" Type="http://schemas.openxmlformats.org/officeDocument/2006/relationships/hyperlink" Target="http://www.pandia.ru/text/category/munitcipalmznie_obrazovaniya/" TargetMode="External"/><Relationship Id="rId14" Type="http://schemas.openxmlformats.org/officeDocument/2006/relationships/hyperlink" Target="http://www.pandia.ru/text/category/tcennie_buma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User</cp:lastModifiedBy>
  <cp:revision>7</cp:revision>
  <cp:lastPrinted>2015-12-07T01:25:00Z</cp:lastPrinted>
  <dcterms:created xsi:type="dcterms:W3CDTF">2015-11-30T02:35:00Z</dcterms:created>
  <dcterms:modified xsi:type="dcterms:W3CDTF">2015-12-25T05:15:00Z</dcterms:modified>
</cp:coreProperties>
</file>